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4A" w:rsidRPr="00D30157" w:rsidRDefault="00111D4A" w:rsidP="00BD6C2A">
      <w:pPr>
        <w:ind w:left="4320" w:firstLine="720"/>
        <w:jc w:val="right"/>
        <w:rPr>
          <w:b/>
          <w:bCs/>
          <w:iCs/>
          <w:color w:val="000000"/>
          <w:sz w:val="18"/>
          <w:szCs w:val="18"/>
        </w:rPr>
      </w:pPr>
      <w:r w:rsidRPr="00D30157">
        <w:rPr>
          <w:b/>
          <w:bCs/>
          <w:iCs/>
          <w:color w:val="000000"/>
          <w:sz w:val="18"/>
          <w:szCs w:val="18"/>
        </w:rPr>
        <w:t>APSTIPRINĀTS</w:t>
      </w:r>
    </w:p>
    <w:p w:rsidR="00111D4A" w:rsidRPr="00D30157" w:rsidRDefault="00111D4A" w:rsidP="00BD6C2A">
      <w:pPr>
        <w:ind w:left="5040"/>
        <w:jc w:val="right"/>
        <w:rPr>
          <w:bCs/>
          <w:iCs/>
          <w:color w:val="000000"/>
          <w:sz w:val="18"/>
          <w:szCs w:val="18"/>
        </w:rPr>
      </w:pPr>
      <w:r w:rsidRPr="00D30157">
        <w:rPr>
          <w:bCs/>
          <w:iCs/>
          <w:color w:val="000000"/>
          <w:sz w:val="18"/>
          <w:szCs w:val="18"/>
        </w:rPr>
        <w:t xml:space="preserve">ar </w:t>
      </w:r>
      <w:r w:rsidRPr="00D30157">
        <w:rPr>
          <w:iCs/>
          <w:color w:val="000000"/>
          <w:sz w:val="18"/>
          <w:szCs w:val="18"/>
        </w:rPr>
        <w:t>Liepājas Universitātes</w:t>
      </w:r>
      <w:r w:rsidRPr="00D30157">
        <w:rPr>
          <w:bCs/>
          <w:iCs/>
          <w:color w:val="000000"/>
          <w:sz w:val="18"/>
          <w:szCs w:val="18"/>
        </w:rPr>
        <w:t xml:space="preserve"> Iepirkumu komisijas </w:t>
      </w:r>
    </w:p>
    <w:p w:rsidR="00111D4A" w:rsidRPr="00791EC4" w:rsidRDefault="00111D4A" w:rsidP="00BD6C2A">
      <w:pPr>
        <w:ind w:left="5040"/>
        <w:jc w:val="right"/>
        <w:rPr>
          <w:color w:val="000000"/>
          <w:sz w:val="18"/>
          <w:szCs w:val="18"/>
        </w:rPr>
      </w:pPr>
      <w:r w:rsidRPr="00AF7CDF">
        <w:rPr>
          <w:sz w:val="18"/>
          <w:szCs w:val="18"/>
        </w:rPr>
        <w:t>201</w:t>
      </w:r>
      <w:r>
        <w:rPr>
          <w:sz w:val="18"/>
          <w:szCs w:val="18"/>
        </w:rPr>
        <w:t>5</w:t>
      </w:r>
      <w:r w:rsidRPr="00AF7CDF">
        <w:rPr>
          <w:sz w:val="18"/>
          <w:szCs w:val="18"/>
        </w:rPr>
        <w:t>.gada</w:t>
      </w:r>
      <w:r w:rsidR="00D936A1">
        <w:rPr>
          <w:sz w:val="18"/>
          <w:szCs w:val="18"/>
        </w:rPr>
        <w:t xml:space="preserve"> </w:t>
      </w:r>
      <w:r>
        <w:rPr>
          <w:sz w:val="18"/>
          <w:szCs w:val="18"/>
        </w:rPr>
        <w:t>11.novembra</w:t>
      </w:r>
      <w:r w:rsidRPr="00AF7CDF">
        <w:rPr>
          <w:color w:val="000000"/>
          <w:sz w:val="18"/>
          <w:szCs w:val="18"/>
        </w:rPr>
        <w:t xml:space="preserve"> sēdes lēmumu</w:t>
      </w:r>
      <w:r w:rsidRPr="00791EC4">
        <w:rPr>
          <w:color w:val="000000"/>
          <w:sz w:val="18"/>
          <w:szCs w:val="18"/>
        </w:rPr>
        <w:t>,</w:t>
      </w:r>
    </w:p>
    <w:p w:rsidR="00111D4A" w:rsidRPr="00D30157" w:rsidRDefault="00111D4A" w:rsidP="00BD6C2A">
      <w:pPr>
        <w:ind w:left="4320" w:firstLine="720"/>
        <w:jc w:val="right"/>
        <w:rPr>
          <w:color w:val="000000"/>
          <w:sz w:val="18"/>
          <w:szCs w:val="18"/>
        </w:rPr>
      </w:pPr>
      <w:r w:rsidRPr="00791EC4">
        <w:rPr>
          <w:color w:val="000000"/>
          <w:sz w:val="18"/>
          <w:szCs w:val="18"/>
        </w:rPr>
        <w:t>komisijas sēdes protokols Nr.1</w:t>
      </w:r>
    </w:p>
    <w:p w:rsidR="00111D4A" w:rsidRPr="00D30157" w:rsidRDefault="00111D4A" w:rsidP="00BD6C2A">
      <w:pPr>
        <w:ind w:left="4320" w:firstLine="720"/>
        <w:jc w:val="right"/>
        <w:rPr>
          <w:color w:val="000000"/>
          <w:sz w:val="18"/>
          <w:szCs w:val="18"/>
        </w:rPr>
      </w:pPr>
    </w:p>
    <w:p w:rsidR="00111D4A" w:rsidRPr="00D30157" w:rsidRDefault="00111D4A" w:rsidP="00BD6C2A">
      <w:pPr>
        <w:ind w:left="4320" w:firstLine="720"/>
        <w:jc w:val="right"/>
        <w:rPr>
          <w:bCs/>
          <w:iCs/>
          <w:color w:val="000000"/>
          <w:sz w:val="18"/>
          <w:szCs w:val="18"/>
        </w:rPr>
      </w:pPr>
      <w:r w:rsidRPr="00D30157">
        <w:rPr>
          <w:bCs/>
          <w:iCs/>
          <w:color w:val="000000"/>
          <w:sz w:val="18"/>
          <w:szCs w:val="18"/>
        </w:rPr>
        <w:t>Iepirkumu komisijas priekšsēdētāja</w:t>
      </w:r>
    </w:p>
    <w:p w:rsidR="00111D4A" w:rsidRPr="00D30157" w:rsidRDefault="00111D4A" w:rsidP="00BD6C2A">
      <w:pPr>
        <w:ind w:left="4320" w:firstLine="720"/>
        <w:jc w:val="right"/>
        <w:rPr>
          <w:bCs/>
          <w:iCs/>
          <w:color w:val="000000"/>
          <w:sz w:val="18"/>
          <w:szCs w:val="18"/>
        </w:rPr>
      </w:pPr>
    </w:p>
    <w:p w:rsidR="00111D4A" w:rsidRPr="00D30157" w:rsidRDefault="00111D4A" w:rsidP="00BD6C2A">
      <w:pPr>
        <w:ind w:left="4320" w:firstLine="720"/>
        <w:jc w:val="right"/>
        <w:rPr>
          <w:b/>
          <w:bCs/>
          <w:iCs/>
          <w:color w:val="000000"/>
          <w:sz w:val="18"/>
          <w:szCs w:val="18"/>
        </w:rPr>
      </w:pPr>
      <w:r w:rsidRPr="00D30157">
        <w:rPr>
          <w:bCs/>
          <w:iCs/>
          <w:color w:val="000000"/>
          <w:sz w:val="18"/>
          <w:szCs w:val="18"/>
        </w:rPr>
        <w:t>___________________ I.Tumaščika</w:t>
      </w:r>
    </w:p>
    <w:p w:rsidR="00111D4A" w:rsidRPr="00D5002D" w:rsidRDefault="00111D4A" w:rsidP="00BD6C2A">
      <w:pPr>
        <w:jc w:val="right"/>
        <w:rPr>
          <w:iCs/>
          <w:color w:val="008000"/>
        </w:rPr>
      </w:pPr>
      <w:r w:rsidRPr="00D30157">
        <w:rPr>
          <w:iCs/>
          <w:color w:val="000000"/>
        </w:rPr>
        <w:tab/>
      </w:r>
      <w:r w:rsidRPr="00D30157">
        <w:rPr>
          <w:iCs/>
          <w:color w:val="000000"/>
        </w:rPr>
        <w:tab/>
      </w:r>
      <w:r w:rsidRPr="00D30157">
        <w:rPr>
          <w:iCs/>
          <w:color w:val="000000"/>
        </w:rPr>
        <w:tab/>
      </w:r>
      <w:r w:rsidRPr="00D30157">
        <w:rPr>
          <w:iCs/>
          <w:color w:val="000000"/>
        </w:rPr>
        <w:tab/>
      </w:r>
      <w:r w:rsidRPr="00D30157">
        <w:rPr>
          <w:iCs/>
          <w:color w:val="000000"/>
        </w:rPr>
        <w:tab/>
      </w:r>
      <w:r w:rsidRPr="00D5002D">
        <w:rPr>
          <w:iCs/>
          <w:color w:val="008000"/>
        </w:rPr>
        <w:tab/>
      </w:r>
      <w:r w:rsidRPr="00D5002D">
        <w:rPr>
          <w:iCs/>
          <w:color w:val="008000"/>
        </w:rPr>
        <w:tab/>
      </w:r>
    </w:p>
    <w:p w:rsidR="00111D4A" w:rsidRPr="00D5002D" w:rsidRDefault="00111D4A" w:rsidP="00D11495">
      <w:pPr>
        <w:jc w:val="right"/>
        <w:rPr>
          <w:iCs/>
          <w:color w:val="008000"/>
        </w:rPr>
      </w:pPr>
      <w:r w:rsidRPr="00D5002D">
        <w:rPr>
          <w:iCs/>
          <w:color w:val="008000"/>
        </w:rPr>
        <w:tab/>
      </w:r>
      <w:r w:rsidRPr="00D5002D">
        <w:rPr>
          <w:iCs/>
          <w:color w:val="008000"/>
        </w:rPr>
        <w:tab/>
      </w:r>
      <w:r w:rsidRPr="00D5002D">
        <w:rPr>
          <w:iCs/>
          <w:color w:val="008000"/>
        </w:rPr>
        <w:tab/>
      </w:r>
      <w:r w:rsidRPr="00D5002D">
        <w:rPr>
          <w:iCs/>
          <w:color w:val="008000"/>
        </w:rPr>
        <w:tab/>
      </w:r>
      <w:r w:rsidRPr="00D5002D">
        <w:rPr>
          <w:iCs/>
          <w:color w:val="008000"/>
        </w:rPr>
        <w:tab/>
      </w:r>
      <w:r w:rsidRPr="00D5002D">
        <w:rPr>
          <w:iCs/>
          <w:color w:val="008000"/>
        </w:rPr>
        <w:tab/>
      </w:r>
    </w:p>
    <w:p w:rsidR="00111D4A" w:rsidRPr="00D5002D" w:rsidRDefault="00111D4A" w:rsidP="00D11495">
      <w:pPr>
        <w:jc w:val="right"/>
        <w:rPr>
          <w:color w:val="008000"/>
        </w:rPr>
      </w:pPr>
    </w:p>
    <w:p w:rsidR="00111D4A" w:rsidRPr="00D5002D" w:rsidRDefault="00111D4A" w:rsidP="00AA6A68">
      <w:pPr>
        <w:pStyle w:val="Pamatteksts"/>
        <w:jc w:val="left"/>
        <w:rPr>
          <w:b/>
          <w:color w:val="008000"/>
          <w:szCs w:val="24"/>
        </w:rPr>
      </w:pPr>
    </w:p>
    <w:p w:rsidR="00111D4A" w:rsidRPr="00D30157" w:rsidRDefault="00111D4A" w:rsidP="00AA6A68">
      <w:pPr>
        <w:pStyle w:val="Pamatteksts"/>
        <w:jc w:val="left"/>
        <w:rPr>
          <w:b/>
          <w:color w:val="000000"/>
          <w:szCs w:val="24"/>
        </w:rPr>
      </w:pPr>
    </w:p>
    <w:p w:rsidR="00111D4A" w:rsidRPr="00D30157" w:rsidRDefault="00111D4A" w:rsidP="00AA6A68">
      <w:pPr>
        <w:pStyle w:val="Pamatteksts"/>
        <w:jc w:val="center"/>
        <w:rPr>
          <w:color w:val="000000"/>
          <w:sz w:val="32"/>
          <w:szCs w:val="32"/>
        </w:rPr>
      </w:pPr>
      <w:r w:rsidRPr="00D30157">
        <w:rPr>
          <w:color w:val="000000"/>
          <w:sz w:val="32"/>
          <w:szCs w:val="32"/>
        </w:rPr>
        <w:t>IEPIRKUMA</w:t>
      </w:r>
    </w:p>
    <w:p w:rsidR="00111D4A" w:rsidRPr="004A3872" w:rsidRDefault="00111D4A" w:rsidP="00AA6A68">
      <w:pPr>
        <w:pStyle w:val="Pamatteksts"/>
        <w:rPr>
          <w:rFonts w:ascii="Century Gothic" w:hAnsi="Century Gothic"/>
          <w:b/>
          <w:color w:val="008000"/>
          <w:szCs w:val="24"/>
        </w:rPr>
      </w:pPr>
    </w:p>
    <w:p w:rsidR="00111D4A" w:rsidRDefault="00111D4A" w:rsidP="00AF46E4">
      <w:pPr>
        <w:jc w:val="center"/>
        <w:rPr>
          <w:bCs/>
          <w:color w:val="000000"/>
        </w:rPr>
      </w:pPr>
      <w:r w:rsidRPr="00E03412">
        <w:rPr>
          <w:bCs/>
          <w:color w:val="000000"/>
        </w:rPr>
        <w:t xml:space="preserve">Poligrāfijas papīra </w:t>
      </w:r>
      <w:r w:rsidRPr="00444DE6">
        <w:rPr>
          <w:bCs/>
          <w:color w:val="000000"/>
        </w:rPr>
        <w:t xml:space="preserve">piegāde </w:t>
      </w:r>
      <w:r w:rsidRPr="00B02860">
        <w:rPr>
          <w:bCs/>
          <w:color w:val="000000"/>
        </w:rPr>
        <w:t xml:space="preserve">Liepājas Universitātes </w:t>
      </w:r>
    </w:p>
    <w:p w:rsidR="00111D4A" w:rsidRPr="00E26406" w:rsidRDefault="00111D4A" w:rsidP="00AF46E4">
      <w:pPr>
        <w:jc w:val="center"/>
        <w:rPr>
          <w:b/>
          <w:color w:val="000000"/>
          <w:sz w:val="28"/>
          <w:szCs w:val="28"/>
        </w:rPr>
      </w:pPr>
      <w:r w:rsidRPr="00B02860">
        <w:rPr>
          <w:bCs/>
          <w:color w:val="000000"/>
        </w:rPr>
        <w:t>i</w:t>
      </w:r>
      <w:r>
        <w:rPr>
          <w:bCs/>
          <w:color w:val="000000"/>
        </w:rPr>
        <w:t>zdevniecības „LiePA” vajadzībām</w:t>
      </w:r>
    </w:p>
    <w:p w:rsidR="00111D4A" w:rsidRPr="004A3872" w:rsidRDefault="00111D4A" w:rsidP="00AA6A68">
      <w:pPr>
        <w:pStyle w:val="Virsraksts5"/>
        <w:jc w:val="center"/>
        <w:rPr>
          <w:rFonts w:ascii="Century Gothic" w:hAnsi="Century Gothic"/>
          <w:i w:val="0"/>
          <w:color w:val="008000"/>
          <w:sz w:val="28"/>
          <w:szCs w:val="28"/>
          <w:lang w:val="lv-LV"/>
        </w:rPr>
      </w:pPr>
    </w:p>
    <w:p w:rsidR="00111D4A" w:rsidRPr="00D30157" w:rsidRDefault="00111D4A" w:rsidP="00AA6A68">
      <w:pPr>
        <w:pStyle w:val="Virsraksts5"/>
        <w:jc w:val="center"/>
        <w:rPr>
          <w:b w:val="0"/>
          <w:i w:val="0"/>
          <w:color w:val="000000"/>
          <w:sz w:val="32"/>
          <w:szCs w:val="32"/>
          <w:lang w:val="lv-LV"/>
        </w:rPr>
      </w:pPr>
      <w:r w:rsidRPr="00D30157">
        <w:rPr>
          <w:b w:val="0"/>
          <w:i w:val="0"/>
          <w:color w:val="000000"/>
          <w:sz w:val="32"/>
          <w:szCs w:val="32"/>
          <w:lang w:val="lv-LV"/>
        </w:rPr>
        <w:t>NOLIKUMS</w:t>
      </w:r>
    </w:p>
    <w:p w:rsidR="00111D4A" w:rsidRPr="00D30157" w:rsidRDefault="00111D4A" w:rsidP="00955D29">
      <w:pPr>
        <w:rPr>
          <w:color w:val="000000"/>
        </w:rPr>
      </w:pPr>
    </w:p>
    <w:p w:rsidR="00111D4A" w:rsidRPr="00D30157" w:rsidRDefault="00111D4A" w:rsidP="00955D29">
      <w:pPr>
        <w:jc w:val="center"/>
        <w:rPr>
          <w:color w:val="000000"/>
        </w:rPr>
      </w:pPr>
    </w:p>
    <w:p w:rsidR="00111D4A" w:rsidRPr="00D30157" w:rsidRDefault="00111D4A" w:rsidP="00955D29">
      <w:pPr>
        <w:jc w:val="center"/>
        <w:rPr>
          <w:color w:val="000000"/>
        </w:rPr>
      </w:pPr>
    </w:p>
    <w:p w:rsidR="00111D4A" w:rsidRPr="0011662E" w:rsidRDefault="00111D4A" w:rsidP="00AA6A68">
      <w:pPr>
        <w:jc w:val="center"/>
        <w:rPr>
          <w:color w:val="000000"/>
        </w:rPr>
      </w:pPr>
      <w:r w:rsidRPr="0011662E">
        <w:rPr>
          <w:color w:val="000000"/>
        </w:rPr>
        <w:t>Iepirkuma identifikācijas numurs</w:t>
      </w:r>
    </w:p>
    <w:p w:rsidR="00111D4A" w:rsidRPr="00D30157" w:rsidRDefault="00111D4A" w:rsidP="00955D29">
      <w:pPr>
        <w:jc w:val="center"/>
        <w:rPr>
          <w:b/>
          <w:color w:val="000000"/>
        </w:rPr>
      </w:pPr>
      <w:r w:rsidRPr="0011662E">
        <w:rPr>
          <w:b/>
          <w:color w:val="000000"/>
        </w:rPr>
        <w:t>LiepU 201</w:t>
      </w:r>
      <w:r>
        <w:rPr>
          <w:b/>
          <w:color w:val="000000"/>
        </w:rPr>
        <w:t>5</w:t>
      </w:r>
      <w:r w:rsidRPr="0011662E">
        <w:rPr>
          <w:b/>
          <w:color w:val="000000"/>
        </w:rPr>
        <w:t>/</w:t>
      </w:r>
      <w:r>
        <w:rPr>
          <w:b/>
          <w:color w:val="000000"/>
        </w:rPr>
        <w:t>9</w:t>
      </w:r>
    </w:p>
    <w:p w:rsidR="00111D4A" w:rsidRPr="00D5002D" w:rsidRDefault="00111D4A" w:rsidP="00955D29">
      <w:pPr>
        <w:jc w:val="center"/>
        <w:rPr>
          <w:rFonts w:ascii="Century Gothic" w:hAnsi="Century Gothic"/>
          <w:color w:val="008000"/>
        </w:rPr>
      </w:pPr>
    </w:p>
    <w:p w:rsidR="00111D4A" w:rsidRPr="00D5002D" w:rsidRDefault="00111D4A" w:rsidP="00955D29">
      <w:pPr>
        <w:jc w:val="center"/>
        <w:rPr>
          <w:rFonts w:ascii="Century Gothic" w:hAnsi="Century Gothic"/>
          <w:color w:val="008000"/>
        </w:rPr>
      </w:pPr>
    </w:p>
    <w:p w:rsidR="00111D4A" w:rsidRPr="00D5002D" w:rsidRDefault="00111D4A" w:rsidP="00955D29">
      <w:pPr>
        <w:jc w:val="center"/>
        <w:rPr>
          <w:b/>
          <w:color w:val="008000"/>
        </w:rPr>
      </w:pPr>
    </w:p>
    <w:p w:rsidR="00111D4A" w:rsidRPr="00D5002D" w:rsidRDefault="00111D4A" w:rsidP="00955D29">
      <w:pPr>
        <w:jc w:val="center"/>
        <w:rPr>
          <w:color w:val="008000"/>
        </w:rPr>
      </w:pPr>
    </w:p>
    <w:p w:rsidR="00111D4A" w:rsidRPr="00D5002D" w:rsidRDefault="00111D4A" w:rsidP="00955D29">
      <w:pPr>
        <w:rPr>
          <w:color w:val="008000"/>
        </w:rPr>
      </w:pPr>
    </w:p>
    <w:p w:rsidR="00111D4A" w:rsidRPr="00D5002D" w:rsidRDefault="00111D4A" w:rsidP="00955D29">
      <w:pPr>
        <w:jc w:val="center"/>
        <w:rPr>
          <w:b/>
          <w:color w:val="008000"/>
        </w:rPr>
      </w:pPr>
    </w:p>
    <w:p w:rsidR="00111D4A" w:rsidRPr="00D5002D" w:rsidRDefault="00111D4A" w:rsidP="00955D29">
      <w:pPr>
        <w:jc w:val="center"/>
        <w:rPr>
          <w:b/>
          <w:color w:val="008000"/>
        </w:rPr>
      </w:pPr>
    </w:p>
    <w:p w:rsidR="00111D4A" w:rsidRPr="00D5002D" w:rsidRDefault="00111D4A" w:rsidP="00955D29">
      <w:pPr>
        <w:jc w:val="center"/>
        <w:rPr>
          <w:b/>
          <w:color w:val="008000"/>
        </w:rPr>
      </w:pPr>
    </w:p>
    <w:p w:rsidR="00111D4A" w:rsidRPr="00D5002D" w:rsidRDefault="00111D4A" w:rsidP="00955D29">
      <w:pPr>
        <w:rPr>
          <w:b/>
          <w:color w:val="008000"/>
        </w:rPr>
      </w:pPr>
    </w:p>
    <w:p w:rsidR="00111D4A" w:rsidRPr="00D5002D" w:rsidRDefault="00111D4A" w:rsidP="00955D29">
      <w:pPr>
        <w:rPr>
          <w:b/>
          <w:color w:val="008000"/>
        </w:rPr>
      </w:pPr>
    </w:p>
    <w:p w:rsidR="00111D4A" w:rsidRPr="00D5002D" w:rsidRDefault="00111D4A" w:rsidP="00955D29">
      <w:pPr>
        <w:rPr>
          <w:b/>
          <w:color w:val="008000"/>
        </w:rPr>
      </w:pPr>
    </w:p>
    <w:p w:rsidR="00111D4A" w:rsidRPr="00D5002D" w:rsidRDefault="00111D4A" w:rsidP="00955D29">
      <w:pPr>
        <w:jc w:val="center"/>
        <w:rPr>
          <w:color w:val="008000"/>
        </w:rPr>
      </w:pPr>
    </w:p>
    <w:p w:rsidR="00111D4A" w:rsidRPr="00D5002D" w:rsidRDefault="00111D4A" w:rsidP="00955D29">
      <w:pPr>
        <w:jc w:val="center"/>
        <w:rPr>
          <w:color w:val="008000"/>
        </w:rPr>
      </w:pPr>
    </w:p>
    <w:p w:rsidR="00111D4A" w:rsidRPr="00D5002D" w:rsidRDefault="00111D4A" w:rsidP="00955D29">
      <w:pPr>
        <w:jc w:val="center"/>
        <w:rPr>
          <w:color w:val="008000"/>
        </w:rPr>
      </w:pPr>
    </w:p>
    <w:p w:rsidR="00111D4A" w:rsidRPr="00D5002D" w:rsidRDefault="00111D4A" w:rsidP="00955D29">
      <w:pPr>
        <w:jc w:val="center"/>
        <w:rPr>
          <w:color w:val="008000"/>
        </w:rPr>
      </w:pPr>
    </w:p>
    <w:p w:rsidR="00111D4A" w:rsidRPr="00D5002D" w:rsidRDefault="00111D4A" w:rsidP="00031D89">
      <w:pPr>
        <w:rPr>
          <w:color w:val="008000"/>
        </w:rPr>
      </w:pPr>
    </w:p>
    <w:p w:rsidR="00111D4A" w:rsidRPr="00D5002D" w:rsidRDefault="00111D4A" w:rsidP="00AA6A68">
      <w:pPr>
        <w:jc w:val="center"/>
        <w:rPr>
          <w:color w:val="008000"/>
        </w:rPr>
      </w:pPr>
    </w:p>
    <w:p w:rsidR="00111D4A" w:rsidRPr="00D5002D" w:rsidRDefault="00111D4A" w:rsidP="00AA6A68">
      <w:pPr>
        <w:jc w:val="center"/>
        <w:rPr>
          <w:rFonts w:ascii="Century Gothic" w:hAnsi="Century Gothic"/>
          <w:color w:val="008000"/>
        </w:rPr>
      </w:pPr>
    </w:p>
    <w:p w:rsidR="00111D4A" w:rsidRPr="00D30157" w:rsidRDefault="00111D4A" w:rsidP="00E26406">
      <w:pPr>
        <w:rPr>
          <w:color w:val="000000"/>
        </w:rPr>
      </w:pPr>
    </w:p>
    <w:p w:rsidR="00111D4A" w:rsidRDefault="00111D4A" w:rsidP="00AA6A68">
      <w:pPr>
        <w:jc w:val="center"/>
        <w:rPr>
          <w:color w:val="000000"/>
        </w:rPr>
      </w:pPr>
    </w:p>
    <w:p w:rsidR="00111D4A" w:rsidRDefault="00111D4A" w:rsidP="00AA6A68">
      <w:pPr>
        <w:jc w:val="center"/>
        <w:rPr>
          <w:color w:val="000000"/>
        </w:rPr>
      </w:pPr>
    </w:p>
    <w:p w:rsidR="00111D4A" w:rsidRDefault="00111D4A" w:rsidP="00AA6A68">
      <w:pPr>
        <w:jc w:val="center"/>
        <w:rPr>
          <w:color w:val="000000"/>
        </w:rPr>
      </w:pPr>
    </w:p>
    <w:p w:rsidR="00111D4A" w:rsidRPr="00D30157" w:rsidRDefault="00111D4A" w:rsidP="00AA6A68">
      <w:pPr>
        <w:jc w:val="center"/>
        <w:rPr>
          <w:color w:val="000000"/>
        </w:rPr>
      </w:pPr>
      <w:r w:rsidRPr="00D30157">
        <w:rPr>
          <w:color w:val="000000"/>
        </w:rPr>
        <w:t>Liepāja 201</w:t>
      </w:r>
      <w:r>
        <w:rPr>
          <w:color w:val="000000"/>
        </w:rPr>
        <w:t>5</w:t>
      </w:r>
    </w:p>
    <w:p w:rsidR="00111D4A" w:rsidRPr="00831C83" w:rsidRDefault="00111D4A" w:rsidP="00841E18">
      <w:pPr>
        <w:numPr>
          <w:ilvl w:val="0"/>
          <w:numId w:val="14"/>
        </w:numPr>
        <w:rPr>
          <w:b/>
          <w:color w:val="000000"/>
          <w:sz w:val="28"/>
          <w:szCs w:val="28"/>
        </w:rPr>
      </w:pPr>
      <w:r w:rsidRPr="00FD0F43">
        <w:rPr>
          <w:color w:val="000000"/>
        </w:rPr>
        <w:br w:type="page"/>
      </w:r>
      <w:r w:rsidRPr="00831C83">
        <w:rPr>
          <w:b/>
          <w:color w:val="000000"/>
          <w:sz w:val="28"/>
          <w:szCs w:val="28"/>
        </w:rPr>
        <w:lastRenderedPageBreak/>
        <w:t>Vispārīgā informācija</w:t>
      </w:r>
    </w:p>
    <w:p w:rsidR="00111D4A" w:rsidRPr="00D5002D" w:rsidRDefault="00111D4A" w:rsidP="00040A53">
      <w:pPr>
        <w:rPr>
          <w:b/>
          <w:color w:val="008000"/>
        </w:rPr>
      </w:pPr>
    </w:p>
    <w:p w:rsidR="00111D4A" w:rsidRPr="004641B8" w:rsidRDefault="00111D4A" w:rsidP="00040A53">
      <w:pPr>
        <w:numPr>
          <w:ilvl w:val="1"/>
          <w:numId w:val="14"/>
        </w:numPr>
        <w:jc w:val="both"/>
        <w:rPr>
          <w:b/>
          <w:color w:val="000000"/>
        </w:rPr>
      </w:pPr>
      <w:r w:rsidRPr="004641B8">
        <w:rPr>
          <w:b/>
          <w:color w:val="000000"/>
        </w:rPr>
        <w:t>Iepirkuma procedūras veids</w:t>
      </w:r>
    </w:p>
    <w:p w:rsidR="00111D4A" w:rsidRPr="004641B8" w:rsidRDefault="00111D4A" w:rsidP="00040A53">
      <w:pPr>
        <w:ind w:left="360"/>
        <w:jc w:val="both"/>
        <w:rPr>
          <w:color w:val="000000"/>
        </w:rPr>
      </w:pPr>
      <w:r w:rsidRPr="004641B8">
        <w:rPr>
          <w:color w:val="000000"/>
        </w:rPr>
        <w:t>Iepirkums saskaņā ar Publisko iepirkumu likuma (turpmāk tekstā - PIL) 8.</w:t>
      </w:r>
      <w:r w:rsidRPr="00454624">
        <w:rPr>
          <w:color w:val="000000"/>
          <w:vertAlign w:val="superscript"/>
        </w:rPr>
        <w:t>2</w:t>
      </w:r>
      <w:r w:rsidRPr="004641B8">
        <w:rPr>
          <w:color w:val="000000"/>
        </w:rPr>
        <w:t xml:space="preserve"> panta noteikumiem.</w:t>
      </w:r>
    </w:p>
    <w:p w:rsidR="00111D4A" w:rsidRDefault="00111D4A" w:rsidP="00040A53">
      <w:pPr>
        <w:ind w:left="360"/>
        <w:jc w:val="both"/>
        <w:rPr>
          <w:color w:val="003300"/>
        </w:rPr>
      </w:pPr>
    </w:p>
    <w:p w:rsidR="00111D4A" w:rsidRPr="004641B8" w:rsidRDefault="00111D4A" w:rsidP="00040A53">
      <w:pPr>
        <w:numPr>
          <w:ilvl w:val="1"/>
          <w:numId w:val="14"/>
        </w:numPr>
        <w:jc w:val="both"/>
        <w:rPr>
          <w:b/>
          <w:color w:val="000000"/>
        </w:rPr>
      </w:pPr>
      <w:r w:rsidRPr="004641B8">
        <w:rPr>
          <w:b/>
          <w:color w:val="000000"/>
        </w:rPr>
        <w:t>Iepirkuma identifikācijas numurs</w:t>
      </w:r>
    </w:p>
    <w:p w:rsidR="00111D4A" w:rsidRPr="004641B8" w:rsidRDefault="00111D4A" w:rsidP="00040A53">
      <w:pPr>
        <w:ind w:firstLine="360"/>
        <w:jc w:val="both"/>
        <w:rPr>
          <w:b/>
          <w:color w:val="000000"/>
        </w:rPr>
      </w:pPr>
      <w:r>
        <w:rPr>
          <w:color w:val="000000"/>
        </w:rPr>
        <w:t>LiepU 2015</w:t>
      </w:r>
      <w:r w:rsidRPr="00D71227">
        <w:rPr>
          <w:color w:val="000000"/>
        </w:rPr>
        <w:t>/</w:t>
      </w:r>
      <w:r>
        <w:rPr>
          <w:color w:val="000000"/>
        </w:rPr>
        <w:t>9</w:t>
      </w:r>
    </w:p>
    <w:p w:rsidR="00111D4A" w:rsidRDefault="00111D4A" w:rsidP="00040A53">
      <w:pPr>
        <w:ind w:firstLine="360"/>
        <w:jc w:val="both"/>
        <w:rPr>
          <w:b/>
          <w:color w:val="003300"/>
        </w:rPr>
      </w:pPr>
    </w:p>
    <w:p w:rsidR="00111D4A" w:rsidRPr="004641B8" w:rsidRDefault="00111D4A" w:rsidP="00040A53">
      <w:pPr>
        <w:numPr>
          <w:ilvl w:val="1"/>
          <w:numId w:val="14"/>
        </w:numPr>
        <w:jc w:val="both"/>
        <w:rPr>
          <w:b/>
          <w:color w:val="000000"/>
        </w:rPr>
      </w:pPr>
      <w:r w:rsidRPr="004641B8">
        <w:rPr>
          <w:b/>
          <w:bCs/>
          <w:color w:val="000000"/>
        </w:rPr>
        <w:t>Pasūtītājs</w:t>
      </w:r>
    </w:p>
    <w:p w:rsidR="00111D4A" w:rsidRPr="004641B8" w:rsidRDefault="00111D4A" w:rsidP="00040A53">
      <w:pPr>
        <w:ind w:firstLine="360"/>
        <w:jc w:val="both"/>
        <w:rPr>
          <w:color w:val="000000"/>
        </w:rPr>
      </w:pPr>
      <w:r w:rsidRPr="004641B8">
        <w:rPr>
          <w:color w:val="000000"/>
        </w:rPr>
        <w:t>Liepājas Universitāte (turpmāk tekstā - LiepU)</w:t>
      </w:r>
    </w:p>
    <w:p w:rsidR="00111D4A" w:rsidRPr="004641B8" w:rsidRDefault="00111D4A" w:rsidP="00040A53">
      <w:pPr>
        <w:ind w:firstLine="360"/>
        <w:jc w:val="both"/>
        <w:rPr>
          <w:color w:val="000000"/>
        </w:rPr>
      </w:pPr>
      <w:r w:rsidRPr="004641B8">
        <w:rPr>
          <w:color w:val="000000"/>
        </w:rPr>
        <w:t xml:space="preserve">Adrese: Lielā iela 14, Liepāja, LV-3401, Latvija </w:t>
      </w:r>
    </w:p>
    <w:p w:rsidR="00111D4A" w:rsidRPr="004641B8" w:rsidRDefault="00111D4A" w:rsidP="00040A53">
      <w:pPr>
        <w:ind w:firstLine="360"/>
        <w:jc w:val="both"/>
        <w:rPr>
          <w:color w:val="000000"/>
        </w:rPr>
      </w:pPr>
      <w:r w:rsidRPr="004641B8">
        <w:rPr>
          <w:color w:val="000000"/>
        </w:rPr>
        <w:t>Izglītības iestādes reģ. Nr. 3042000219</w:t>
      </w:r>
    </w:p>
    <w:p w:rsidR="00111D4A" w:rsidRPr="004641B8" w:rsidRDefault="00111D4A" w:rsidP="00040A53">
      <w:pPr>
        <w:ind w:firstLine="360"/>
        <w:jc w:val="both"/>
        <w:rPr>
          <w:color w:val="000000"/>
        </w:rPr>
      </w:pPr>
      <w:r w:rsidRPr="004641B8">
        <w:rPr>
          <w:color w:val="000000"/>
        </w:rPr>
        <w:t>PVN reģ.Nr. Nr.90000036859</w:t>
      </w:r>
    </w:p>
    <w:p w:rsidR="00111D4A" w:rsidRPr="004641B8" w:rsidRDefault="00111D4A" w:rsidP="00040A53">
      <w:pPr>
        <w:ind w:firstLine="360"/>
        <w:jc w:val="both"/>
        <w:rPr>
          <w:color w:val="000000"/>
        </w:rPr>
      </w:pPr>
      <w:r w:rsidRPr="004641B8">
        <w:rPr>
          <w:color w:val="000000"/>
        </w:rPr>
        <w:t>Valsts kase, kods TRELLV22</w:t>
      </w:r>
    </w:p>
    <w:p w:rsidR="00111D4A" w:rsidRPr="004641B8" w:rsidRDefault="00111D4A" w:rsidP="00040A53">
      <w:pPr>
        <w:ind w:firstLine="360"/>
        <w:jc w:val="both"/>
        <w:rPr>
          <w:color w:val="000000"/>
        </w:rPr>
      </w:pPr>
      <w:r w:rsidRPr="004641B8">
        <w:rPr>
          <w:color w:val="000000"/>
        </w:rPr>
        <w:t>Konta Nr.LV45TREL9150190000000</w:t>
      </w:r>
    </w:p>
    <w:p w:rsidR="00111D4A" w:rsidRPr="004641B8" w:rsidRDefault="00111D4A" w:rsidP="00040A53">
      <w:pPr>
        <w:ind w:firstLine="360"/>
        <w:jc w:val="both"/>
        <w:rPr>
          <w:color w:val="000000"/>
        </w:rPr>
      </w:pPr>
      <w:r w:rsidRPr="004641B8">
        <w:rPr>
          <w:color w:val="000000"/>
        </w:rPr>
        <w:t>Tālrunis: 63423568</w:t>
      </w:r>
    </w:p>
    <w:p w:rsidR="00111D4A" w:rsidRPr="004641B8" w:rsidRDefault="00111D4A" w:rsidP="00040A53">
      <w:pPr>
        <w:ind w:firstLine="360"/>
        <w:jc w:val="both"/>
        <w:rPr>
          <w:color w:val="000000"/>
        </w:rPr>
      </w:pPr>
      <w:r w:rsidRPr="004641B8">
        <w:rPr>
          <w:color w:val="000000"/>
        </w:rPr>
        <w:t>Fakss: 63424223</w:t>
      </w:r>
    </w:p>
    <w:p w:rsidR="00111D4A" w:rsidRPr="004641B8" w:rsidRDefault="00111D4A" w:rsidP="00040A53">
      <w:pPr>
        <w:ind w:firstLine="360"/>
        <w:jc w:val="both"/>
        <w:rPr>
          <w:color w:val="000000"/>
        </w:rPr>
      </w:pPr>
      <w:r w:rsidRPr="004641B8">
        <w:rPr>
          <w:color w:val="000000"/>
        </w:rPr>
        <w:t xml:space="preserve">E-pasts: </w:t>
      </w:r>
      <w:hyperlink r:id="rId8" w:history="1">
        <w:r w:rsidRPr="004641B8">
          <w:rPr>
            <w:rStyle w:val="Hipersaite"/>
            <w:color w:val="000000"/>
            <w:u w:val="none"/>
          </w:rPr>
          <w:t>liepu@liepu.lv</w:t>
        </w:r>
      </w:hyperlink>
    </w:p>
    <w:p w:rsidR="00111D4A" w:rsidRPr="004641B8" w:rsidRDefault="00111D4A" w:rsidP="00040A53">
      <w:pPr>
        <w:ind w:firstLine="360"/>
        <w:jc w:val="both"/>
        <w:rPr>
          <w:b/>
          <w:color w:val="000000"/>
        </w:rPr>
      </w:pPr>
      <w:r w:rsidRPr="004641B8">
        <w:rPr>
          <w:color w:val="000000"/>
        </w:rPr>
        <w:t xml:space="preserve">Mājas lapas internetā adrese: </w:t>
      </w:r>
      <w:r w:rsidRPr="004641B8">
        <w:rPr>
          <w:i/>
          <w:color w:val="000000"/>
        </w:rPr>
        <w:t>www.liepu.lv</w:t>
      </w:r>
    </w:p>
    <w:p w:rsidR="00111D4A" w:rsidRPr="00841E18" w:rsidRDefault="00111D4A" w:rsidP="00040A53">
      <w:pPr>
        <w:jc w:val="both"/>
        <w:rPr>
          <w:rFonts w:ascii="Century Gothic" w:hAnsi="Century Gothic"/>
          <w:color w:val="003300"/>
          <w:sz w:val="22"/>
          <w:szCs w:val="22"/>
          <w:lang w:val="lt-LT"/>
        </w:rPr>
      </w:pPr>
    </w:p>
    <w:p w:rsidR="00111D4A" w:rsidRPr="003156D6" w:rsidRDefault="00111D4A" w:rsidP="00040A53">
      <w:pPr>
        <w:numPr>
          <w:ilvl w:val="1"/>
          <w:numId w:val="14"/>
        </w:numPr>
        <w:jc w:val="both"/>
        <w:rPr>
          <w:color w:val="000000"/>
        </w:rPr>
      </w:pPr>
      <w:r>
        <w:rPr>
          <w:color w:val="000000"/>
        </w:rPr>
        <w:t xml:space="preserve">Iepirkumu </w:t>
      </w:r>
      <w:r w:rsidRPr="0042638C">
        <w:rPr>
          <w:color w:val="000000"/>
        </w:rPr>
        <w:t xml:space="preserve">organizē ar LiepU rektora </w:t>
      </w:r>
      <w:r w:rsidRPr="003156D6">
        <w:rPr>
          <w:color w:val="000000"/>
        </w:rPr>
        <w:t>2012. gada 2. februāra rīkojumu Nr.08-v izveidotā Iepirkumu komisija, 2013. gada 05. februāra Nr. 08-v, 2013.gada 10.aprīļa Nr.18-v rīkojumi par izmaiņām komisijas sastāvā (turpmāk tekstā - Komisija).</w:t>
      </w:r>
    </w:p>
    <w:p w:rsidR="00111D4A" w:rsidRPr="005055A9" w:rsidRDefault="00111D4A" w:rsidP="00040A53">
      <w:pPr>
        <w:jc w:val="both"/>
        <w:rPr>
          <w:b/>
          <w:color w:val="000000"/>
        </w:rPr>
      </w:pPr>
    </w:p>
    <w:p w:rsidR="00111D4A" w:rsidRPr="005055A9" w:rsidRDefault="00111D4A" w:rsidP="00040A53">
      <w:pPr>
        <w:numPr>
          <w:ilvl w:val="1"/>
          <w:numId w:val="14"/>
        </w:numPr>
        <w:jc w:val="both"/>
        <w:rPr>
          <w:b/>
          <w:color w:val="000000"/>
        </w:rPr>
      </w:pPr>
      <w:r w:rsidRPr="005055A9">
        <w:rPr>
          <w:b/>
          <w:color w:val="000000"/>
        </w:rPr>
        <w:t>Kontaktpersonas</w:t>
      </w:r>
    </w:p>
    <w:p w:rsidR="00111D4A" w:rsidRPr="005055A9" w:rsidRDefault="00111D4A" w:rsidP="00040A53">
      <w:pPr>
        <w:ind w:left="360"/>
        <w:jc w:val="both"/>
        <w:rPr>
          <w:color w:val="000000"/>
        </w:rPr>
      </w:pPr>
      <w:r w:rsidRPr="005055A9">
        <w:rPr>
          <w:color w:val="000000"/>
        </w:rPr>
        <w:t xml:space="preserve">Kontaktpersona, kura sniedz organizatorisku informāciju par iepirkumu - LiepU Komisijas locekle </w:t>
      </w:r>
      <w:r>
        <w:rPr>
          <w:color w:val="000000"/>
        </w:rPr>
        <w:t>Daiga Ercuma</w:t>
      </w:r>
      <w:r w:rsidRPr="005055A9">
        <w:rPr>
          <w:color w:val="000000"/>
        </w:rPr>
        <w:t>.</w:t>
      </w:r>
    </w:p>
    <w:p w:rsidR="00111D4A" w:rsidRPr="005055A9" w:rsidRDefault="00111D4A" w:rsidP="00040A53">
      <w:pPr>
        <w:ind w:left="360"/>
        <w:jc w:val="both"/>
        <w:rPr>
          <w:color w:val="000000"/>
        </w:rPr>
      </w:pPr>
      <w:r w:rsidRPr="005055A9">
        <w:rPr>
          <w:color w:val="000000"/>
        </w:rPr>
        <w:t>E-pasts:</w:t>
      </w:r>
      <w:hyperlink r:id="rId9" w:history="1">
        <w:r w:rsidRPr="002B2B04">
          <w:rPr>
            <w:rStyle w:val="Hipersaite"/>
          </w:rPr>
          <w:t>iepirkumi@liepu.lv</w:t>
        </w:r>
      </w:hyperlink>
      <w:r w:rsidRPr="005055A9">
        <w:rPr>
          <w:color w:val="000000"/>
        </w:rPr>
        <w:t>, tālrunis 634</w:t>
      </w:r>
      <w:r>
        <w:rPr>
          <w:color w:val="000000"/>
        </w:rPr>
        <w:t>07759</w:t>
      </w:r>
      <w:r w:rsidRPr="005055A9">
        <w:rPr>
          <w:color w:val="000000"/>
        </w:rPr>
        <w:t>.</w:t>
      </w:r>
    </w:p>
    <w:p w:rsidR="00111D4A" w:rsidRPr="00D5002D" w:rsidRDefault="00111D4A" w:rsidP="00040A53">
      <w:pPr>
        <w:ind w:left="360"/>
        <w:jc w:val="both"/>
        <w:rPr>
          <w:b/>
          <w:color w:val="008000"/>
        </w:rPr>
      </w:pPr>
    </w:p>
    <w:p w:rsidR="00111D4A" w:rsidRPr="005055A9" w:rsidRDefault="00111D4A" w:rsidP="00040A53">
      <w:pPr>
        <w:pStyle w:val="Default"/>
        <w:ind w:left="360"/>
        <w:jc w:val="both"/>
      </w:pPr>
      <w:r w:rsidRPr="005055A9">
        <w:rPr>
          <w:lang w:val="lv-LV"/>
        </w:rPr>
        <w:t>K</w:t>
      </w:r>
      <w:r w:rsidRPr="005055A9">
        <w:t>ontaktpersona, kura sniedz juridisko informāciju par iepirkumu un līgumu - LiepU juriskonsulte, Komisijas priekšsēdētāja Iveta Tumaščika.</w:t>
      </w:r>
    </w:p>
    <w:p w:rsidR="00111D4A" w:rsidRPr="005055A9" w:rsidRDefault="00111D4A" w:rsidP="00040A53">
      <w:pPr>
        <w:pStyle w:val="Default"/>
        <w:ind w:left="360"/>
        <w:jc w:val="both"/>
      </w:pPr>
      <w:r w:rsidRPr="005055A9">
        <w:t xml:space="preserve">E-pasts: </w:t>
      </w:r>
      <w:hyperlink r:id="rId10" w:history="1">
        <w:r w:rsidRPr="002B2B04">
          <w:rPr>
            <w:rStyle w:val="Hipersaite"/>
          </w:rPr>
          <w:t>iepirkumi@liepu.lv</w:t>
        </w:r>
      </w:hyperlink>
      <w:r w:rsidRPr="005055A9">
        <w:t xml:space="preserve">, tālrunis </w:t>
      </w:r>
      <w:r w:rsidRPr="005055A9">
        <w:rPr>
          <w:bCs/>
        </w:rPr>
        <w:t>63407759</w:t>
      </w:r>
      <w:r w:rsidRPr="005055A9">
        <w:t>.</w:t>
      </w:r>
    </w:p>
    <w:p w:rsidR="00111D4A" w:rsidRDefault="00111D4A" w:rsidP="00040A53">
      <w:pPr>
        <w:rPr>
          <w:rFonts w:ascii="Century Gothic" w:hAnsi="Century Gothic"/>
          <w:color w:val="000000"/>
          <w:sz w:val="16"/>
          <w:szCs w:val="16"/>
          <w:lang w:val="lt-LT" w:eastAsia="lt-LT"/>
        </w:rPr>
      </w:pPr>
    </w:p>
    <w:p w:rsidR="00111D4A" w:rsidRPr="005055A9" w:rsidRDefault="00111D4A" w:rsidP="00040A53">
      <w:pPr>
        <w:numPr>
          <w:ilvl w:val="1"/>
          <w:numId w:val="14"/>
        </w:numPr>
        <w:jc w:val="both"/>
        <w:rPr>
          <w:b/>
          <w:color w:val="000000"/>
        </w:rPr>
      </w:pPr>
      <w:r w:rsidRPr="005055A9">
        <w:rPr>
          <w:b/>
          <w:color w:val="000000"/>
        </w:rPr>
        <w:t>Piegādātājs</w:t>
      </w:r>
    </w:p>
    <w:p w:rsidR="00111D4A" w:rsidRPr="005055A9" w:rsidRDefault="00111D4A" w:rsidP="00040A53">
      <w:pPr>
        <w:ind w:left="360"/>
        <w:jc w:val="both"/>
        <w:rPr>
          <w:b/>
          <w:color w:val="000000"/>
        </w:rPr>
      </w:pPr>
      <w:r w:rsidRPr="005055A9">
        <w:rPr>
          <w:color w:val="000000"/>
        </w:rPr>
        <w:t>Fiziskā vai juridiskā persona, šādu personu apvienība jebkurā to kombinācijā, kas attiecīgi piedāvā sniegt pakalpojumus</w:t>
      </w:r>
      <w:r w:rsidRPr="00D71227">
        <w:rPr>
          <w:color w:val="000000"/>
        </w:rPr>
        <w:t xml:space="preserve">atbilstoši </w:t>
      </w:r>
      <w:r>
        <w:rPr>
          <w:color w:val="000000"/>
        </w:rPr>
        <w:t xml:space="preserve">iepirkuma </w:t>
      </w:r>
      <w:r w:rsidRPr="00D71227">
        <w:rPr>
          <w:color w:val="000000"/>
        </w:rPr>
        <w:t>nolikuma prasībām.</w:t>
      </w:r>
    </w:p>
    <w:p w:rsidR="00111D4A" w:rsidRPr="00D5002D" w:rsidRDefault="00111D4A" w:rsidP="00040A53">
      <w:pPr>
        <w:ind w:left="360"/>
        <w:jc w:val="both"/>
        <w:rPr>
          <w:b/>
          <w:color w:val="008000"/>
        </w:rPr>
      </w:pPr>
    </w:p>
    <w:p w:rsidR="00111D4A" w:rsidRPr="005055A9" w:rsidRDefault="00111D4A" w:rsidP="00040A53">
      <w:pPr>
        <w:numPr>
          <w:ilvl w:val="1"/>
          <w:numId w:val="14"/>
        </w:numPr>
        <w:jc w:val="both"/>
        <w:rPr>
          <w:b/>
          <w:color w:val="000000"/>
        </w:rPr>
      </w:pPr>
      <w:r w:rsidRPr="005055A9">
        <w:rPr>
          <w:b/>
          <w:bCs/>
          <w:color w:val="000000"/>
        </w:rPr>
        <w:t>Pretendents</w:t>
      </w:r>
    </w:p>
    <w:p w:rsidR="00111D4A" w:rsidRPr="00D5002D" w:rsidRDefault="00111D4A" w:rsidP="00040A53">
      <w:pPr>
        <w:ind w:firstLine="360"/>
        <w:jc w:val="both"/>
        <w:rPr>
          <w:bCs/>
          <w:color w:val="008000"/>
        </w:rPr>
      </w:pPr>
      <w:r w:rsidRPr="005055A9">
        <w:rPr>
          <w:bCs/>
          <w:color w:val="000000"/>
        </w:rPr>
        <w:t>Piegādātājs, kurš ir iesniedzis piedāvājumu</w:t>
      </w:r>
      <w:r w:rsidRPr="00D5002D">
        <w:rPr>
          <w:bCs/>
          <w:color w:val="008000"/>
        </w:rPr>
        <w:t>.</w:t>
      </w:r>
    </w:p>
    <w:p w:rsidR="00111D4A" w:rsidRDefault="00111D4A" w:rsidP="00040A53">
      <w:pPr>
        <w:jc w:val="both"/>
        <w:rPr>
          <w:bCs/>
          <w:color w:val="003300"/>
        </w:rPr>
      </w:pPr>
    </w:p>
    <w:p w:rsidR="00111D4A" w:rsidRPr="00E36502" w:rsidRDefault="00111D4A" w:rsidP="00040A53">
      <w:pPr>
        <w:numPr>
          <w:ilvl w:val="1"/>
          <w:numId w:val="14"/>
        </w:numPr>
        <w:jc w:val="both"/>
        <w:rPr>
          <w:b/>
          <w:color w:val="000000"/>
        </w:rPr>
      </w:pPr>
      <w:r w:rsidRPr="005055A9">
        <w:rPr>
          <w:b/>
          <w:bCs/>
          <w:color w:val="000000"/>
        </w:rPr>
        <w:t>Iepirkuma procedūras dokumentu pieejamība, izsniegšana un papildu informācijas sniegšana</w:t>
      </w:r>
    </w:p>
    <w:p w:rsidR="00111D4A" w:rsidRPr="005055A9" w:rsidRDefault="00111D4A" w:rsidP="00040A53">
      <w:pPr>
        <w:jc w:val="both"/>
        <w:rPr>
          <w:b/>
          <w:color w:val="000000"/>
        </w:rPr>
      </w:pPr>
    </w:p>
    <w:p w:rsidR="00111D4A" w:rsidRPr="00831C83" w:rsidRDefault="00111D4A" w:rsidP="00040A53">
      <w:pPr>
        <w:numPr>
          <w:ilvl w:val="2"/>
          <w:numId w:val="14"/>
        </w:numPr>
        <w:jc w:val="both"/>
        <w:rPr>
          <w:b/>
          <w:color w:val="000000"/>
        </w:rPr>
      </w:pPr>
      <w:r w:rsidRPr="00831C83">
        <w:rPr>
          <w:color w:val="000000"/>
        </w:rPr>
        <w:t xml:space="preserve">Pasūtītājs nodrošina brīvu un tiešu elektronisko pieeju iepirkuma procedūras dokumentiem </w:t>
      </w:r>
      <w:r w:rsidRPr="00831C83">
        <w:rPr>
          <w:bCs/>
          <w:color w:val="000000"/>
          <w:lang w:val="lt-LT"/>
        </w:rPr>
        <w:t xml:space="preserve">LiepU mājas lapas internetā </w:t>
      </w:r>
      <w:hyperlink r:id="rId11" w:history="1">
        <w:r w:rsidRPr="00831C83">
          <w:rPr>
            <w:rStyle w:val="Hipersaite"/>
            <w:bCs/>
            <w:i/>
            <w:color w:val="000000"/>
            <w:u w:val="none"/>
            <w:lang w:val="lt-LT"/>
          </w:rPr>
          <w:t>www.liepu.lv</w:t>
        </w:r>
      </w:hyperlink>
      <w:r w:rsidRPr="00831C83">
        <w:rPr>
          <w:color w:val="000000"/>
        </w:rPr>
        <w:t xml:space="preserve"> (sadaļa „Publiskie iepirkumi”</w:t>
      </w:r>
      <w:r>
        <w:rPr>
          <w:color w:val="000000"/>
        </w:rPr>
        <w:t>, „8</w:t>
      </w:r>
      <w:r>
        <w:rPr>
          <w:color w:val="000000"/>
          <w:vertAlign w:val="superscript"/>
        </w:rPr>
        <w:t>2</w:t>
      </w:r>
      <w:r>
        <w:rPr>
          <w:color w:val="000000"/>
        </w:rPr>
        <w:t xml:space="preserve"> panta iepirkumi“</w:t>
      </w:r>
      <w:r w:rsidRPr="00831C83">
        <w:rPr>
          <w:color w:val="000000"/>
        </w:rPr>
        <w:t>), tajā skaitā i</w:t>
      </w:r>
      <w:r w:rsidRPr="00831C83">
        <w:rPr>
          <w:bCs/>
          <w:color w:val="000000"/>
        </w:rPr>
        <w:t xml:space="preserve">epirkuma nolikumam (turpmāk tekstā - </w:t>
      </w:r>
      <w:r w:rsidRPr="00831C83">
        <w:rPr>
          <w:color w:val="000000"/>
        </w:rPr>
        <w:t>Nolikums) un papildus nepieciešamajiem dokumentiem,</w:t>
      </w:r>
      <w:r>
        <w:rPr>
          <w:color w:val="000000"/>
        </w:rPr>
        <w:t>papildus informācijai</w:t>
      </w:r>
      <w:r w:rsidRPr="00831C83">
        <w:rPr>
          <w:color w:val="000000"/>
        </w:rPr>
        <w:t>, kā arī citai informācijai, kas ir saistīta ar šo iepirkumu.</w:t>
      </w:r>
    </w:p>
    <w:p w:rsidR="00111D4A" w:rsidRPr="00831C83" w:rsidRDefault="00111D4A" w:rsidP="00040A53">
      <w:pPr>
        <w:numPr>
          <w:ilvl w:val="2"/>
          <w:numId w:val="14"/>
        </w:numPr>
        <w:jc w:val="both"/>
        <w:rPr>
          <w:b/>
          <w:color w:val="000000"/>
        </w:rPr>
      </w:pPr>
      <w:r w:rsidRPr="00831C83">
        <w:rPr>
          <w:bCs/>
          <w:color w:val="000000"/>
        </w:rPr>
        <w:t xml:space="preserve">Sākot ar iepirkuma izsludināšanas brīdi, </w:t>
      </w:r>
      <w:r w:rsidRPr="00831C83">
        <w:rPr>
          <w:color w:val="000000"/>
        </w:rPr>
        <w:t xml:space="preserve">ieinteresētais Piegādātājs </w:t>
      </w:r>
      <w:r w:rsidRPr="00831C83">
        <w:rPr>
          <w:bCs/>
          <w:color w:val="000000"/>
        </w:rPr>
        <w:t xml:space="preserve">ar iepirkuma procedūras dokumentiem var iepazīties uz vietas </w:t>
      </w:r>
      <w:r>
        <w:rPr>
          <w:bCs/>
          <w:color w:val="000000"/>
        </w:rPr>
        <w:t>LiepU, Liepājā, Lielā ielā 14, 2</w:t>
      </w:r>
      <w:r w:rsidRPr="00831C83">
        <w:rPr>
          <w:bCs/>
          <w:color w:val="000000"/>
        </w:rPr>
        <w:t xml:space="preserve">.stāvā, </w:t>
      </w:r>
      <w:r>
        <w:rPr>
          <w:bCs/>
          <w:color w:val="000000"/>
        </w:rPr>
        <w:t xml:space="preserve">219. </w:t>
      </w:r>
      <w:r w:rsidRPr="00831C83">
        <w:rPr>
          <w:bCs/>
          <w:color w:val="000000"/>
        </w:rPr>
        <w:t>kabinetā</w:t>
      </w:r>
      <w:r>
        <w:rPr>
          <w:bCs/>
          <w:color w:val="000000"/>
        </w:rPr>
        <w:t>.</w:t>
      </w:r>
    </w:p>
    <w:p w:rsidR="00111D4A" w:rsidRPr="00831C83" w:rsidRDefault="00111D4A" w:rsidP="00040A53">
      <w:pPr>
        <w:numPr>
          <w:ilvl w:val="2"/>
          <w:numId w:val="14"/>
        </w:numPr>
        <w:jc w:val="both"/>
        <w:rPr>
          <w:b/>
          <w:color w:val="000000"/>
        </w:rPr>
      </w:pPr>
      <w:r w:rsidRPr="00831C83">
        <w:rPr>
          <w:color w:val="000000"/>
        </w:rPr>
        <w:lastRenderedPageBreak/>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111D4A" w:rsidRPr="00831C83" w:rsidRDefault="00111D4A" w:rsidP="00040A53">
      <w:pPr>
        <w:numPr>
          <w:ilvl w:val="2"/>
          <w:numId w:val="14"/>
        </w:numPr>
        <w:jc w:val="both"/>
        <w:rPr>
          <w:b/>
          <w:color w:val="000000"/>
        </w:rPr>
      </w:pPr>
      <w:r w:rsidRPr="00831C83">
        <w:rPr>
          <w:color w:val="000000"/>
        </w:rPr>
        <w:t xml:space="preserve">Ieinteresētajam Piegādātājam un Pretendentam ir pienākums sekot informācijai, kas tiks publicēta LiepU mājas lapā internetā </w:t>
      </w:r>
      <w:hyperlink r:id="rId12" w:history="1">
        <w:r w:rsidRPr="00831C83">
          <w:rPr>
            <w:rStyle w:val="Hipersaite"/>
            <w:i/>
            <w:color w:val="000000"/>
            <w:u w:val="none"/>
          </w:rPr>
          <w:t>www.liepu.lv</w:t>
        </w:r>
      </w:hyperlink>
      <w:r w:rsidRPr="00831C83">
        <w:rPr>
          <w:color w:val="000000"/>
        </w:rPr>
        <w:t>(sadaļa „Publiskie iepirkumi“</w:t>
      </w:r>
      <w:r>
        <w:rPr>
          <w:color w:val="000000"/>
        </w:rPr>
        <w:t>, „8</w:t>
      </w:r>
      <w:r>
        <w:rPr>
          <w:color w:val="000000"/>
          <w:vertAlign w:val="superscript"/>
        </w:rPr>
        <w:t>2</w:t>
      </w:r>
      <w:r>
        <w:rPr>
          <w:color w:val="000000"/>
        </w:rPr>
        <w:t xml:space="preserve"> panta iepirkumi“</w:t>
      </w:r>
      <w:r w:rsidRPr="00831C83">
        <w:rPr>
          <w:color w:val="000000"/>
        </w:rPr>
        <w:t>) sakarā ar šo iepirkumu.</w:t>
      </w:r>
    </w:p>
    <w:p w:rsidR="00111D4A" w:rsidRPr="00831C83" w:rsidRDefault="00111D4A" w:rsidP="00040A53">
      <w:pPr>
        <w:numPr>
          <w:ilvl w:val="2"/>
          <w:numId w:val="14"/>
        </w:numPr>
        <w:jc w:val="both"/>
        <w:rPr>
          <w:b/>
          <w:color w:val="000000"/>
        </w:rPr>
      </w:pPr>
      <w:r w:rsidRPr="00831C83">
        <w:rPr>
          <w:bCs/>
          <w:color w:val="000000"/>
        </w:rPr>
        <w:t xml:space="preserve">Ieinteresētais Piegādātājs </w:t>
      </w:r>
      <w:r w:rsidRPr="00831C83">
        <w:rPr>
          <w:color w:val="000000"/>
        </w:rPr>
        <w:t xml:space="preserve">pieprasījumu par paskaidrojumiem iesniedz laikus rakstiskā veidā, nosūtot </w:t>
      </w:r>
      <w:r w:rsidRPr="00E03412">
        <w:rPr>
          <w:color w:val="000000"/>
        </w:rPr>
        <w:t xml:space="preserve">jautājumu uz e-pastu: </w:t>
      </w:r>
      <w:hyperlink r:id="rId13" w:history="1">
        <w:r w:rsidRPr="002B2B04">
          <w:rPr>
            <w:rStyle w:val="Hipersaite"/>
          </w:rPr>
          <w:t>iepirkumi@liepu.lv</w:t>
        </w:r>
      </w:hyperlink>
      <w:r w:rsidRPr="00E03412">
        <w:rPr>
          <w:color w:val="000000"/>
        </w:rPr>
        <w:t xml:space="preserve"> vaipa faksu 63424223, vai pa pastu uz Nolikuma 1.3.punktā norādīto</w:t>
      </w:r>
      <w:r w:rsidRPr="00831C83">
        <w:rPr>
          <w:color w:val="000000"/>
        </w:rPr>
        <w:t xml:space="preserve"> adresi.</w:t>
      </w:r>
    </w:p>
    <w:p w:rsidR="00111D4A" w:rsidRPr="00831C83" w:rsidRDefault="00111D4A" w:rsidP="00040A53">
      <w:pPr>
        <w:numPr>
          <w:ilvl w:val="2"/>
          <w:numId w:val="14"/>
        </w:numPr>
        <w:jc w:val="both"/>
        <w:rPr>
          <w:b/>
          <w:color w:val="000000"/>
        </w:rPr>
      </w:pPr>
      <w:r w:rsidRPr="00831C83">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111D4A" w:rsidRPr="00454624" w:rsidRDefault="00111D4A" w:rsidP="00040A53">
      <w:pPr>
        <w:numPr>
          <w:ilvl w:val="2"/>
          <w:numId w:val="14"/>
        </w:numPr>
        <w:jc w:val="both"/>
        <w:rPr>
          <w:b/>
          <w:color w:val="000000"/>
        </w:rPr>
      </w:pPr>
      <w:r w:rsidRPr="00831C83">
        <w:rPr>
          <w:color w:val="000000"/>
        </w:rPr>
        <w:t xml:space="preserve">Papildu informāciju Pasūtītājs nosūta Piegādātājam, kas uzdevis jautājumu, un vienlaikus ievieto šo informāciju LiepU mājas lapā internetā </w:t>
      </w:r>
      <w:hyperlink r:id="rId14" w:history="1">
        <w:r w:rsidRPr="00831C83">
          <w:rPr>
            <w:rStyle w:val="Hipersaite"/>
            <w:i/>
            <w:color w:val="000000"/>
            <w:u w:val="none"/>
          </w:rPr>
          <w:t>www.liepu.lv</w:t>
        </w:r>
      </w:hyperlink>
      <w:r w:rsidRPr="00831C83">
        <w:rPr>
          <w:color w:val="000000"/>
        </w:rPr>
        <w:t xml:space="preserve"> (sadaļa „Publiskie iepirkumi“</w:t>
      </w:r>
      <w:r>
        <w:rPr>
          <w:color w:val="000000"/>
        </w:rPr>
        <w:t>, „8</w:t>
      </w:r>
      <w:r>
        <w:rPr>
          <w:color w:val="000000"/>
          <w:vertAlign w:val="superscript"/>
        </w:rPr>
        <w:t>2</w:t>
      </w:r>
      <w:r>
        <w:rPr>
          <w:color w:val="000000"/>
        </w:rPr>
        <w:t xml:space="preserve"> panta iepirkumi“</w:t>
      </w:r>
      <w:r w:rsidRPr="00831C83">
        <w:rPr>
          <w:color w:val="000000"/>
        </w:rPr>
        <w:t>), norādot arī uzdoto jautājumu.</w:t>
      </w:r>
    </w:p>
    <w:p w:rsidR="00111D4A" w:rsidRPr="00831C83" w:rsidRDefault="00111D4A" w:rsidP="00040A53">
      <w:pPr>
        <w:ind w:left="720"/>
        <w:jc w:val="both"/>
        <w:rPr>
          <w:b/>
          <w:color w:val="000000"/>
        </w:rPr>
      </w:pPr>
    </w:p>
    <w:p w:rsidR="00111D4A" w:rsidRPr="00E36502" w:rsidRDefault="00111D4A" w:rsidP="00040A53">
      <w:pPr>
        <w:numPr>
          <w:ilvl w:val="1"/>
          <w:numId w:val="14"/>
        </w:numPr>
        <w:jc w:val="both"/>
        <w:rPr>
          <w:b/>
          <w:color w:val="000000"/>
        </w:rPr>
      </w:pPr>
      <w:r w:rsidRPr="00DF0CAA">
        <w:rPr>
          <w:b/>
          <w:bCs/>
          <w:color w:val="000000"/>
        </w:rPr>
        <w:t>Piedāvājumu iesniegšanas un atvēršanas vieta, datums, laiks un kārtība</w:t>
      </w:r>
    </w:p>
    <w:p w:rsidR="00111D4A" w:rsidRPr="00DF0CAA" w:rsidRDefault="00111D4A" w:rsidP="00040A53">
      <w:pPr>
        <w:jc w:val="both"/>
        <w:rPr>
          <w:b/>
          <w:color w:val="000000"/>
        </w:rPr>
      </w:pPr>
    </w:p>
    <w:p w:rsidR="00111D4A" w:rsidRPr="00B76A69" w:rsidRDefault="00111D4A" w:rsidP="00040A53">
      <w:pPr>
        <w:numPr>
          <w:ilvl w:val="2"/>
          <w:numId w:val="14"/>
        </w:numPr>
        <w:jc w:val="both"/>
        <w:rPr>
          <w:b/>
          <w:color w:val="000000"/>
        </w:rPr>
      </w:pPr>
      <w:r w:rsidRPr="00B76A69">
        <w:rPr>
          <w:color w:val="000000"/>
        </w:rPr>
        <w:t xml:space="preserve">Piedāvājumu var iesniegt, sākot ar iepirkuma izziņošanas dienu, līdz </w:t>
      </w:r>
      <w:r w:rsidRPr="00B76A69">
        <w:rPr>
          <w:b/>
          <w:color w:val="000000"/>
          <w:u w:val="single"/>
        </w:rPr>
        <w:t>201</w:t>
      </w:r>
      <w:r>
        <w:rPr>
          <w:b/>
          <w:color w:val="000000"/>
          <w:u w:val="single"/>
        </w:rPr>
        <w:t>5</w:t>
      </w:r>
      <w:r w:rsidRPr="00B76A69">
        <w:rPr>
          <w:b/>
          <w:color w:val="000000"/>
          <w:u w:val="single"/>
        </w:rPr>
        <w:t>. gada</w:t>
      </w:r>
      <w:r>
        <w:rPr>
          <w:b/>
          <w:color w:val="000000"/>
          <w:u w:val="single"/>
        </w:rPr>
        <w:t xml:space="preserve"> </w:t>
      </w:r>
      <w:r w:rsidR="00D936A1">
        <w:rPr>
          <w:b/>
          <w:color w:val="000000"/>
          <w:u w:val="single"/>
        </w:rPr>
        <w:t>23.novembrī</w:t>
      </w:r>
      <w:r>
        <w:rPr>
          <w:b/>
          <w:color w:val="000000"/>
          <w:u w:val="single"/>
        </w:rPr>
        <w:t xml:space="preserve"> </w:t>
      </w:r>
      <w:r w:rsidRPr="00B76A69">
        <w:rPr>
          <w:b/>
          <w:color w:val="000000"/>
          <w:u w:val="single"/>
        </w:rPr>
        <w:t xml:space="preserve">plkst. </w:t>
      </w:r>
      <w:r>
        <w:rPr>
          <w:b/>
          <w:color w:val="000000"/>
          <w:u w:val="single"/>
        </w:rPr>
        <w:t>10:00</w:t>
      </w:r>
    </w:p>
    <w:p w:rsidR="00111D4A" w:rsidRPr="00831C83" w:rsidRDefault="00111D4A" w:rsidP="00040A53">
      <w:pPr>
        <w:numPr>
          <w:ilvl w:val="0"/>
          <w:numId w:val="27"/>
        </w:numPr>
        <w:tabs>
          <w:tab w:val="left" w:pos="960"/>
        </w:tabs>
        <w:ind w:left="1980" w:hanging="1260"/>
        <w:jc w:val="both"/>
        <w:rPr>
          <w:color w:val="000000"/>
        </w:rPr>
      </w:pPr>
      <w:r w:rsidRPr="00831C83">
        <w:rPr>
          <w:color w:val="000000"/>
        </w:rPr>
        <w:t xml:space="preserve">pa pastu uz </w:t>
      </w:r>
      <w:r w:rsidRPr="00E03412">
        <w:rPr>
          <w:color w:val="000000"/>
        </w:rPr>
        <w:t>Nolikumā 1.3.punktā norādīto</w:t>
      </w:r>
      <w:r w:rsidRPr="00831C83">
        <w:rPr>
          <w:color w:val="000000"/>
        </w:rPr>
        <w:t xml:space="preserve"> adresi, vai</w:t>
      </w:r>
    </w:p>
    <w:p w:rsidR="00111D4A" w:rsidRPr="00831C83" w:rsidRDefault="00111D4A" w:rsidP="00040A53">
      <w:pPr>
        <w:numPr>
          <w:ilvl w:val="0"/>
          <w:numId w:val="27"/>
        </w:numPr>
        <w:tabs>
          <w:tab w:val="left" w:pos="960"/>
        </w:tabs>
        <w:ind w:left="960" w:hanging="240"/>
        <w:jc w:val="both"/>
        <w:rPr>
          <w:color w:val="000000"/>
        </w:rPr>
      </w:pPr>
      <w:r w:rsidRPr="00831C83">
        <w:rPr>
          <w:color w:val="000000"/>
        </w:rPr>
        <w:t xml:space="preserve">piegādājot ar kurjeru vai personīgi LiepU, Lielā ielā 14, Liepājā, </w:t>
      </w:r>
      <w:r>
        <w:rPr>
          <w:color w:val="000000"/>
        </w:rPr>
        <w:t>2</w:t>
      </w:r>
      <w:r w:rsidRPr="00831C83">
        <w:rPr>
          <w:color w:val="000000"/>
        </w:rPr>
        <w:t xml:space="preserve">.stāvā, </w:t>
      </w:r>
      <w:r>
        <w:rPr>
          <w:color w:val="000000"/>
        </w:rPr>
        <w:t>219.</w:t>
      </w:r>
      <w:r w:rsidRPr="00831C83">
        <w:rPr>
          <w:color w:val="000000"/>
        </w:rPr>
        <w:t xml:space="preserve">kabinetā, darbdienās no pirmdienas līdz </w:t>
      </w:r>
      <w:r>
        <w:rPr>
          <w:color w:val="000000"/>
        </w:rPr>
        <w:t>ceturtdienai</w:t>
      </w:r>
      <w:r w:rsidRPr="00831C83">
        <w:rPr>
          <w:color w:val="000000"/>
        </w:rPr>
        <w:t xml:space="preserve"> no plkst. 9.00 līdz plkst. 16.00 (pusdienas pārtraukums no plkst. 12.00 līdz plkst. 13.00),</w:t>
      </w:r>
      <w:r>
        <w:rPr>
          <w:color w:val="000000"/>
        </w:rPr>
        <w:t xml:space="preserve"> piektdienās un</w:t>
      </w:r>
      <w:r w:rsidRPr="00831C83">
        <w:rPr>
          <w:color w:val="000000"/>
        </w:rPr>
        <w:t xml:space="preserve"> pirmssvētku dienās darba laiks no plkst. 9.00 līdz plkst. 12.00. </w:t>
      </w:r>
    </w:p>
    <w:p w:rsidR="00111D4A" w:rsidRPr="00831C83" w:rsidRDefault="00111D4A" w:rsidP="00040A53">
      <w:pPr>
        <w:numPr>
          <w:ilvl w:val="2"/>
          <w:numId w:val="14"/>
        </w:numPr>
        <w:jc w:val="both"/>
        <w:rPr>
          <w:b/>
          <w:color w:val="000000"/>
        </w:rPr>
      </w:pPr>
      <w:r w:rsidRPr="00831C83">
        <w:rPr>
          <w:color w:val="000000"/>
        </w:rPr>
        <w:t xml:space="preserve">Ja Pretendents izvēlas nosūtīt piedāvājumu pa pastu, tad visu atbildību par iespējamu pasta sūtījumu aizkavēšanos vai citiem apstākļiem, kas var traucēt piedāvājuma savlaicīgu </w:t>
      </w:r>
      <w:r w:rsidRPr="00B8011C">
        <w:rPr>
          <w:color w:val="000000"/>
        </w:rPr>
        <w:t xml:space="preserve">nogādāšanu </w:t>
      </w:r>
      <w:r w:rsidRPr="00E03412">
        <w:rPr>
          <w:color w:val="000000"/>
        </w:rPr>
        <w:t>Nolikumā 1.3.punktā</w:t>
      </w:r>
      <w:r w:rsidRPr="00831C83">
        <w:rPr>
          <w:color w:val="000000"/>
        </w:rPr>
        <w:t xml:space="preserve"> norādītajā </w:t>
      </w:r>
      <w:r w:rsidRPr="00B8011C">
        <w:rPr>
          <w:color w:val="000000"/>
        </w:rPr>
        <w:t xml:space="preserve">adresē un </w:t>
      </w:r>
      <w:r w:rsidRPr="00E03412">
        <w:rPr>
          <w:color w:val="000000"/>
        </w:rPr>
        <w:t>Nolikumā 1.9.1.punktā</w:t>
      </w:r>
      <w:r w:rsidRPr="00831C83">
        <w:rPr>
          <w:color w:val="000000"/>
        </w:rPr>
        <w:t xml:space="preserve"> norādītajā piedāvājumu iesniegšanas termiņā, uzņemas Pretendents.</w:t>
      </w:r>
    </w:p>
    <w:p w:rsidR="00111D4A" w:rsidRPr="00831C83" w:rsidRDefault="00111D4A" w:rsidP="00040A53">
      <w:pPr>
        <w:numPr>
          <w:ilvl w:val="2"/>
          <w:numId w:val="14"/>
        </w:numPr>
        <w:jc w:val="both"/>
        <w:rPr>
          <w:b/>
          <w:color w:val="000000"/>
        </w:rPr>
      </w:pPr>
      <w:r w:rsidRPr="00831C83">
        <w:rPr>
          <w:color w:val="000000"/>
        </w:rPr>
        <w:t xml:space="preserve">Piedāvājumi, kas nav iesniegti Nolikumā noteiktajā kārtībā vai saņemti pēc Nolikumā norādītā piedāvājumu iesniegšanas termiņa beigām, netiks izskatīti un tiks </w:t>
      </w:r>
      <w:r w:rsidRPr="00831C83">
        <w:rPr>
          <w:bCs/>
          <w:color w:val="000000"/>
        </w:rPr>
        <w:t>atdoti vai nosūtīti atpakaļ Pretendentam neatvērti.</w:t>
      </w:r>
    </w:p>
    <w:p w:rsidR="00111D4A" w:rsidRPr="00831C83" w:rsidRDefault="00111D4A" w:rsidP="00040A53">
      <w:pPr>
        <w:numPr>
          <w:ilvl w:val="2"/>
          <w:numId w:val="14"/>
        </w:numPr>
        <w:jc w:val="both"/>
        <w:rPr>
          <w:b/>
          <w:color w:val="000000"/>
        </w:rPr>
      </w:pPr>
      <w:r w:rsidRPr="00831C83">
        <w:rPr>
          <w:color w:val="000000"/>
        </w:rPr>
        <w:t xml:space="preserve">Piedāvājumu atvēršanas sanāksme </w:t>
      </w:r>
      <w:r w:rsidRPr="0011662E">
        <w:rPr>
          <w:color w:val="000000"/>
        </w:rPr>
        <w:t xml:space="preserve">notiks </w:t>
      </w:r>
      <w:r w:rsidRPr="00B76A69">
        <w:rPr>
          <w:b/>
          <w:color w:val="000000"/>
          <w:u w:val="single"/>
        </w:rPr>
        <w:t>201</w:t>
      </w:r>
      <w:r>
        <w:rPr>
          <w:b/>
          <w:color w:val="000000"/>
          <w:u w:val="single"/>
        </w:rPr>
        <w:t>5</w:t>
      </w:r>
      <w:r w:rsidRPr="00B76A69">
        <w:rPr>
          <w:b/>
          <w:color w:val="000000"/>
          <w:u w:val="single"/>
        </w:rPr>
        <w:t xml:space="preserve">. gada </w:t>
      </w:r>
      <w:r w:rsidR="00D936A1">
        <w:rPr>
          <w:b/>
          <w:color w:val="000000"/>
          <w:u w:val="single"/>
        </w:rPr>
        <w:t xml:space="preserve">23.novembrī </w:t>
      </w:r>
      <w:r w:rsidRPr="00B76A69">
        <w:rPr>
          <w:b/>
          <w:color w:val="000000"/>
          <w:u w:val="single"/>
        </w:rPr>
        <w:t xml:space="preserve">plkst. </w:t>
      </w:r>
      <w:r>
        <w:rPr>
          <w:b/>
          <w:color w:val="000000"/>
          <w:u w:val="single"/>
        </w:rPr>
        <w:t>10:00</w:t>
      </w:r>
      <w:r w:rsidRPr="0011662E">
        <w:rPr>
          <w:color w:val="000000"/>
        </w:rPr>
        <w:t>, LiepU, Lielā ielā 14, Liepājā, 2.stāvā, 219.kabinetā.Piedāvājumu atvēršana ir atklāta</w:t>
      </w:r>
      <w:r w:rsidRPr="00831C83">
        <w:rPr>
          <w:color w:val="000000"/>
        </w:rPr>
        <w:t xml:space="preserve"> un tajā var piedalīties visas ieinteresētās personas.</w:t>
      </w:r>
    </w:p>
    <w:p w:rsidR="00111D4A" w:rsidRDefault="00111D4A" w:rsidP="008B5C34">
      <w:pPr>
        <w:ind w:firstLine="360"/>
        <w:jc w:val="both"/>
        <w:rPr>
          <w:bCs/>
          <w:color w:val="003300"/>
        </w:rPr>
      </w:pPr>
    </w:p>
    <w:p w:rsidR="00111D4A" w:rsidRPr="00831C83" w:rsidRDefault="00111D4A" w:rsidP="009E204B">
      <w:pPr>
        <w:jc w:val="both"/>
        <w:rPr>
          <w:b/>
          <w:color w:val="000000"/>
        </w:rPr>
      </w:pPr>
    </w:p>
    <w:p w:rsidR="00111D4A" w:rsidRPr="00831C83" w:rsidRDefault="00111D4A" w:rsidP="00CB4F5E">
      <w:pPr>
        <w:numPr>
          <w:ilvl w:val="1"/>
          <w:numId w:val="14"/>
        </w:numPr>
        <w:jc w:val="both"/>
        <w:rPr>
          <w:b/>
          <w:color w:val="000000"/>
        </w:rPr>
      </w:pPr>
      <w:r w:rsidRPr="00831C83">
        <w:rPr>
          <w:b/>
          <w:color w:val="000000"/>
        </w:rPr>
        <w:t>Piedāvājuma derīguma termiņš</w:t>
      </w:r>
    </w:p>
    <w:p w:rsidR="00111D4A" w:rsidRPr="00831C83" w:rsidRDefault="00111D4A" w:rsidP="00E36502">
      <w:pPr>
        <w:jc w:val="both"/>
        <w:rPr>
          <w:b/>
          <w:color w:val="000000"/>
        </w:rPr>
      </w:pPr>
    </w:p>
    <w:p w:rsidR="00111D4A" w:rsidRPr="00831C83" w:rsidRDefault="00111D4A" w:rsidP="00E2598B">
      <w:pPr>
        <w:numPr>
          <w:ilvl w:val="2"/>
          <w:numId w:val="14"/>
        </w:numPr>
        <w:jc w:val="both"/>
        <w:rPr>
          <w:b/>
          <w:color w:val="000000"/>
        </w:rPr>
      </w:pPr>
      <w:r w:rsidRPr="00831C83">
        <w:rPr>
          <w:color w:val="000000"/>
        </w:rPr>
        <w:t>Piedāvājums Pretendentiem ir saistošs 60 (sešdesmit)dienas no piedāvājumu atvēršanas dienas.</w:t>
      </w:r>
    </w:p>
    <w:p w:rsidR="00111D4A" w:rsidRDefault="00111D4A" w:rsidP="00190433">
      <w:pPr>
        <w:numPr>
          <w:ilvl w:val="2"/>
          <w:numId w:val="14"/>
        </w:numPr>
        <w:jc w:val="both"/>
        <w:rPr>
          <w:b/>
          <w:color w:val="000000"/>
        </w:rPr>
      </w:pPr>
      <w:r w:rsidRPr="00831C83">
        <w:rPr>
          <w:color w:val="000000"/>
        </w:rPr>
        <w:t xml:space="preserve">Ja objektīvu iemeslu dēļ iepirkuma līgumu nevar noslēgt </w:t>
      </w:r>
      <w:r w:rsidRPr="00E03412">
        <w:rPr>
          <w:color w:val="000000"/>
        </w:rPr>
        <w:t>Nolikuma 1.10.1.punktā noteiktajā termiņā, Pasūtītājs var rakstiski pieprasīt piedāvājuma derīguma termiņa</w:t>
      </w:r>
      <w:r w:rsidRPr="00831C83">
        <w:rPr>
          <w:color w:val="000000"/>
        </w:rPr>
        <w:t xml:space="preserve"> pagarināšanu. Ja Pretendents piekrīt pagarināt derīguma termiņu, par to rakstiski paziņo Pasūtītājam.</w:t>
      </w:r>
    </w:p>
    <w:p w:rsidR="00111D4A" w:rsidRPr="001D612E" w:rsidRDefault="00111D4A" w:rsidP="00190433">
      <w:pPr>
        <w:numPr>
          <w:ilvl w:val="2"/>
          <w:numId w:val="14"/>
        </w:numPr>
        <w:jc w:val="both"/>
        <w:rPr>
          <w:b/>
        </w:rPr>
      </w:pPr>
      <w:r w:rsidRPr="001D612E">
        <w:t xml:space="preserve">Piedāvājumā norādītās vienību cenas paliek nemainīgas un nedrīkst tikt paaugstinātas visā līguma izpildes laikā. </w:t>
      </w:r>
    </w:p>
    <w:p w:rsidR="00111D4A" w:rsidRDefault="00111D4A" w:rsidP="00E05393">
      <w:pPr>
        <w:jc w:val="both"/>
        <w:rPr>
          <w:b/>
          <w:color w:val="000000"/>
        </w:rPr>
      </w:pPr>
    </w:p>
    <w:p w:rsidR="00111D4A" w:rsidRPr="00660240" w:rsidRDefault="00111D4A" w:rsidP="00660240">
      <w:pPr>
        <w:jc w:val="both"/>
        <w:rPr>
          <w:color w:val="000000"/>
        </w:rPr>
      </w:pPr>
    </w:p>
    <w:p w:rsidR="00111D4A" w:rsidRPr="00355F4E" w:rsidRDefault="00111D4A" w:rsidP="00822359">
      <w:pPr>
        <w:numPr>
          <w:ilvl w:val="1"/>
          <w:numId w:val="14"/>
        </w:numPr>
        <w:jc w:val="both"/>
        <w:rPr>
          <w:b/>
          <w:color w:val="000000"/>
        </w:rPr>
      </w:pPr>
      <w:r w:rsidRPr="00355F4E">
        <w:rPr>
          <w:b/>
          <w:bCs/>
          <w:color w:val="000000"/>
        </w:rPr>
        <w:t>Prasības attiecībā uz piedāvājuma noformējumu un iesniegšanu</w:t>
      </w:r>
    </w:p>
    <w:p w:rsidR="00111D4A" w:rsidRPr="00B6655D" w:rsidRDefault="00111D4A" w:rsidP="00E36502">
      <w:pPr>
        <w:jc w:val="both"/>
        <w:rPr>
          <w:b/>
          <w:color w:val="000000"/>
        </w:rPr>
      </w:pPr>
    </w:p>
    <w:p w:rsidR="00111D4A" w:rsidRPr="00040A53" w:rsidRDefault="00111D4A" w:rsidP="00550413">
      <w:pPr>
        <w:numPr>
          <w:ilvl w:val="2"/>
          <w:numId w:val="14"/>
        </w:numPr>
        <w:jc w:val="both"/>
        <w:rPr>
          <w:b/>
          <w:color w:val="000000"/>
        </w:rPr>
      </w:pPr>
      <w:r w:rsidRPr="00040A53">
        <w:rPr>
          <w:color w:val="000000"/>
        </w:rPr>
        <w:lastRenderedPageBreak/>
        <w:t xml:space="preserve">Katrs Pretendents </w:t>
      </w:r>
      <w:r w:rsidRPr="00040A53">
        <w:rPr>
          <w:b/>
          <w:color w:val="000000"/>
          <w:u w:val="single"/>
        </w:rPr>
        <w:t>var iesniegt vienu piedāvājuma variantu</w:t>
      </w:r>
      <w:r>
        <w:rPr>
          <w:b/>
          <w:color w:val="000000"/>
          <w:u w:val="single"/>
        </w:rPr>
        <w:t>.</w:t>
      </w:r>
    </w:p>
    <w:p w:rsidR="00111D4A" w:rsidRPr="00355F4E" w:rsidRDefault="00111D4A" w:rsidP="00550413">
      <w:pPr>
        <w:pStyle w:val="ListParagraph1"/>
        <w:numPr>
          <w:ilvl w:val="2"/>
          <w:numId w:val="14"/>
        </w:numPr>
        <w:jc w:val="both"/>
        <w:rPr>
          <w:color w:val="000000"/>
        </w:rPr>
      </w:pPr>
      <w:r w:rsidRPr="00040A53">
        <w:rPr>
          <w:color w:val="000000"/>
        </w:rPr>
        <w:t>Piedāvājumam jāatbilst visām šajā Nolikumā un tā pielikumos minētajām prasībām, un normatīvajos aktos ietvertajām prasībām un jāietver cauršūtas un numurētas lapas (nodrošinot lapu aizvietošanas neiespējamību) atbilstoši normatīvo aktu prasībām.</w:t>
      </w:r>
    </w:p>
    <w:p w:rsidR="00111D4A" w:rsidRPr="00355F4E" w:rsidRDefault="00111D4A" w:rsidP="0087191E">
      <w:pPr>
        <w:numPr>
          <w:ilvl w:val="2"/>
          <w:numId w:val="14"/>
        </w:numPr>
        <w:jc w:val="both"/>
        <w:rPr>
          <w:b/>
          <w:bCs/>
          <w:color w:val="000000"/>
        </w:rPr>
      </w:pPr>
      <w:r w:rsidRPr="00007D45">
        <w:rPr>
          <w:color w:val="000000"/>
        </w:rPr>
        <w:t>Piedāvājums jāiesniedz aizlīmētā un aizzīmogotā aploksnē, vienā eksemplārā</w:t>
      </w:r>
      <w:r>
        <w:rPr>
          <w:color w:val="000000"/>
        </w:rPr>
        <w:t>.</w:t>
      </w:r>
    </w:p>
    <w:p w:rsidR="00111D4A" w:rsidRPr="00355F4E" w:rsidRDefault="00D936A1" w:rsidP="0087191E">
      <w:pPr>
        <w:pStyle w:val="ListParagraph1"/>
        <w:numPr>
          <w:ilvl w:val="2"/>
          <w:numId w:val="14"/>
        </w:numPr>
        <w:jc w:val="both"/>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pt;margin-top:12.45pt;width:355.95pt;height:162.75pt;z-index:251658240">
            <v:textbox style="mso-next-textbox:#_x0000_s1026">
              <w:txbxContent>
                <w:p w:rsidR="00111D4A" w:rsidRPr="00E03412" w:rsidRDefault="00111D4A" w:rsidP="00F2173B">
                  <w:pPr>
                    <w:jc w:val="center"/>
                    <w:rPr>
                      <w:b/>
                      <w:bCs/>
                      <w:color w:val="000000"/>
                    </w:rPr>
                  </w:pPr>
                  <w:r w:rsidRPr="00E03412">
                    <w:rPr>
                      <w:b/>
                      <w:bCs/>
                      <w:color w:val="000000"/>
                    </w:rPr>
                    <w:t>P</w:t>
                  </w:r>
                  <w:r>
                    <w:rPr>
                      <w:b/>
                      <w:bCs/>
                      <w:color w:val="000000"/>
                    </w:rPr>
                    <w:t>iedāvājums iepirkumam LiepU 2015/9</w:t>
                  </w:r>
                </w:p>
                <w:p w:rsidR="00111D4A" w:rsidRPr="00E03412" w:rsidRDefault="00111D4A" w:rsidP="00F2173B">
                  <w:pPr>
                    <w:jc w:val="center"/>
                    <w:rPr>
                      <w:b/>
                      <w:bCs/>
                      <w:color w:val="000000"/>
                      <w:sz w:val="16"/>
                      <w:szCs w:val="16"/>
                    </w:rPr>
                  </w:pPr>
                </w:p>
                <w:p w:rsidR="00111D4A" w:rsidRPr="009128F7" w:rsidRDefault="00111D4A" w:rsidP="009128F7">
                  <w:pPr>
                    <w:jc w:val="center"/>
                    <w:rPr>
                      <w:bCs/>
                      <w:color w:val="000000"/>
                    </w:rPr>
                  </w:pPr>
                  <w:r w:rsidRPr="009128F7">
                    <w:rPr>
                      <w:bCs/>
                      <w:color w:val="000000"/>
                    </w:rPr>
                    <w:t xml:space="preserve">Poligrāfijas papīra piegāde Liepājas Universitātes </w:t>
                  </w:r>
                </w:p>
                <w:p w:rsidR="00111D4A" w:rsidRPr="00F2173B" w:rsidRDefault="00111D4A" w:rsidP="009128F7">
                  <w:pPr>
                    <w:jc w:val="center"/>
                    <w:rPr>
                      <w:bCs/>
                      <w:color w:val="008000"/>
                      <w:sz w:val="16"/>
                      <w:szCs w:val="16"/>
                    </w:rPr>
                  </w:pPr>
                  <w:r w:rsidRPr="009128F7">
                    <w:rPr>
                      <w:bCs/>
                      <w:color w:val="000000"/>
                    </w:rPr>
                    <w:t>izdevniecības „LiePA” vajadzībām</w:t>
                  </w:r>
                </w:p>
                <w:p w:rsidR="00111D4A" w:rsidRDefault="00111D4A" w:rsidP="00F2173B">
                  <w:pPr>
                    <w:jc w:val="center"/>
                    <w:rPr>
                      <w:bCs/>
                      <w:color w:val="000000"/>
                    </w:rPr>
                  </w:pPr>
                </w:p>
                <w:p w:rsidR="00111D4A" w:rsidRPr="00355F4E" w:rsidRDefault="00111D4A" w:rsidP="00F2173B">
                  <w:pPr>
                    <w:jc w:val="center"/>
                    <w:rPr>
                      <w:bCs/>
                      <w:color w:val="000000"/>
                    </w:rPr>
                  </w:pPr>
                  <w:r w:rsidRPr="00355F4E">
                    <w:rPr>
                      <w:bCs/>
                      <w:color w:val="000000"/>
                    </w:rPr>
                    <w:t>Liepājas Universitāte</w:t>
                  </w:r>
                </w:p>
                <w:p w:rsidR="00111D4A" w:rsidRPr="00355F4E" w:rsidRDefault="00111D4A" w:rsidP="00F2173B">
                  <w:pPr>
                    <w:jc w:val="center"/>
                    <w:rPr>
                      <w:bCs/>
                      <w:color w:val="000000"/>
                    </w:rPr>
                  </w:pPr>
                  <w:r w:rsidRPr="00355F4E">
                    <w:rPr>
                      <w:bCs/>
                      <w:color w:val="000000"/>
                    </w:rPr>
                    <w:t>Lielā iela 14, Liepāja,</w:t>
                  </w:r>
                </w:p>
                <w:p w:rsidR="00111D4A" w:rsidRPr="00355F4E" w:rsidRDefault="00111D4A" w:rsidP="00F2173B">
                  <w:pPr>
                    <w:jc w:val="center"/>
                    <w:rPr>
                      <w:bCs/>
                      <w:color w:val="000000"/>
                    </w:rPr>
                  </w:pPr>
                  <w:r w:rsidRPr="00355F4E">
                    <w:rPr>
                      <w:bCs/>
                      <w:color w:val="000000"/>
                    </w:rPr>
                    <w:t>LV-3401, Latvija</w:t>
                  </w:r>
                </w:p>
                <w:p w:rsidR="00111D4A" w:rsidRPr="00F2173B" w:rsidRDefault="00111D4A" w:rsidP="00F2173B">
                  <w:pPr>
                    <w:jc w:val="center"/>
                    <w:rPr>
                      <w:bCs/>
                      <w:color w:val="008000"/>
                      <w:sz w:val="16"/>
                      <w:szCs w:val="16"/>
                    </w:rPr>
                  </w:pPr>
                </w:p>
                <w:p w:rsidR="00111D4A" w:rsidRPr="00355F4E" w:rsidRDefault="00111D4A" w:rsidP="00F2173B">
                  <w:pPr>
                    <w:pStyle w:val="Default"/>
                    <w:tabs>
                      <w:tab w:val="left" w:pos="1770"/>
                      <w:tab w:val="center" w:pos="4677"/>
                    </w:tabs>
                    <w:jc w:val="center"/>
                    <w:rPr>
                      <w:i/>
                      <w:iCs/>
                    </w:rPr>
                  </w:pPr>
                  <w:r w:rsidRPr="00355F4E">
                    <w:rPr>
                      <w:i/>
                      <w:iCs/>
                    </w:rPr>
                    <w:t>(Pretendenta nosaukums, juridiskā adrese, tālruņa numurs)</w:t>
                  </w:r>
                </w:p>
                <w:p w:rsidR="00111D4A" w:rsidRPr="00355F4E" w:rsidRDefault="00111D4A" w:rsidP="00F2173B">
                  <w:pPr>
                    <w:pStyle w:val="Default"/>
                    <w:jc w:val="center"/>
                    <w:rPr>
                      <w:sz w:val="16"/>
                      <w:szCs w:val="16"/>
                      <w:lang w:val="lv-LV"/>
                    </w:rPr>
                  </w:pPr>
                </w:p>
                <w:p w:rsidR="00111D4A" w:rsidRPr="00355F4E" w:rsidRDefault="00111D4A" w:rsidP="00F2173B">
                  <w:pPr>
                    <w:pStyle w:val="Default"/>
                    <w:jc w:val="center"/>
                    <w:rPr>
                      <w:b/>
                      <w:lang w:val="lv-LV"/>
                    </w:rPr>
                  </w:pPr>
                  <w:r w:rsidRPr="0011662E">
                    <w:rPr>
                      <w:b/>
                      <w:lang w:val="lv-LV"/>
                    </w:rPr>
                    <w:t xml:space="preserve">Neatvērt </w:t>
                  </w:r>
                  <w:r w:rsidRPr="00007D45">
                    <w:rPr>
                      <w:b/>
                      <w:lang w:val="lv-LV"/>
                    </w:rPr>
                    <w:t>līdz 201</w:t>
                  </w:r>
                  <w:r>
                    <w:rPr>
                      <w:b/>
                      <w:lang w:val="lv-LV"/>
                    </w:rPr>
                    <w:t>5</w:t>
                  </w:r>
                  <w:r w:rsidRPr="00007D45">
                    <w:rPr>
                      <w:b/>
                      <w:lang w:val="lv-LV"/>
                    </w:rPr>
                    <w:t xml:space="preserve">.gada </w:t>
                  </w:r>
                  <w:r w:rsidR="00D936A1">
                    <w:rPr>
                      <w:b/>
                      <w:color w:val="auto"/>
                      <w:lang w:val="lv-LV"/>
                    </w:rPr>
                    <w:t>23.novembra</w:t>
                  </w:r>
                  <w:r w:rsidRPr="00007D45">
                    <w:rPr>
                      <w:b/>
                      <w:color w:val="auto"/>
                      <w:lang w:val="lv-LV"/>
                    </w:rPr>
                    <w:t xml:space="preserve"> plkst. 10.00</w:t>
                  </w:r>
                </w:p>
              </w:txbxContent>
            </v:textbox>
          </v:shape>
        </w:pict>
      </w:r>
      <w:r w:rsidR="00111D4A" w:rsidRPr="00355F4E">
        <w:rPr>
          <w:color w:val="000000"/>
        </w:rPr>
        <w:t>Uz aploksnes jābūt šādām norādēm:</w:t>
      </w: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Default="00111D4A" w:rsidP="0087191E">
      <w:pPr>
        <w:jc w:val="both"/>
        <w:rPr>
          <w:b/>
          <w:bCs/>
          <w:color w:val="993366"/>
        </w:rPr>
      </w:pPr>
    </w:p>
    <w:p w:rsidR="00111D4A" w:rsidRPr="00952D4A" w:rsidRDefault="00111D4A" w:rsidP="0087191E">
      <w:pPr>
        <w:jc w:val="both"/>
        <w:rPr>
          <w:b/>
          <w:bCs/>
          <w:color w:val="993366"/>
          <w:sz w:val="16"/>
          <w:szCs w:val="16"/>
        </w:rPr>
      </w:pPr>
    </w:p>
    <w:p w:rsidR="00111D4A" w:rsidRPr="002F7B45" w:rsidRDefault="00111D4A" w:rsidP="00FF466B">
      <w:pPr>
        <w:numPr>
          <w:ilvl w:val="2"/>
          <w:numId w:val="14"/>
        </w:numPr>
        <w:jc w:val="both"/>
        <w:rPr>
          <w:b/>
          <w:bCs/>
          <w:color w:val="000000"/>
        </w:rPr>
      </w:pPr>
      <w:r w:rsidRPr="002F7B45">
        <w:rPr>
          <w:color w:val="000000"/>
        </w:rPr>
        <w:t xml:space="preserve">Piedāvājumam un visiem tam pievienotajiem dokumentiem ir jāatbilst Dokumentu juridiskā spēka likuma un </w:t>
      </w:r>
      <w:r w:rsidRPr="00914D8A">
        <w:rPr>
          <w:color w:val="000000"/>
        </w:rPr>
        <w:t>MK 28.09.2010.</w:t>
      </w:r>
      <w:r w:rsidRPr="002F7B45">
        <w:rPr>
          <w:color w:val="000000"/>
        </w:rPr>
        <w:t xml:space="preserve"> noteikumiem Nr.916 „Dokumentu izstrādāšanas un noformēšanas kartība”</w:t>
      </w:r>
      <w:r w:rsidRPr="002F7B45">
        <w:rPr>
          <w:bCs/>
          <w:color w:val="000000"/>
        </w:rPr>
        <w:t>.</w:t>
      </w:r>
    </w:p>
    <w:p w:rsidR="00111D4A" w:rsidRPr="002F7B45" w:rsidRDefault="00111D4A" w:rsidP="00432717">
      <w:pPr>
        <w:numPr>
          <w:ilvl w:val="2"/>
          <w:numId w:val="14"/>
        </w:numPr>
        <w:jc w:val="both"/>
        <w:rPr>
          <w:b/>
          <w:bCs/>
          <w:color w:val="000000"/>
        </w:rPr>
      </w:pPr>
      <w:r w:rsidRPr="002F7B45">
        <w:rPr>
          <w:bCs/>
          <w:color w:val="000000"/>
        </w:rPr>
        <w:t xml:space="preserve">Piedāvājumi </w:t>
      </w:r>
      <w:r w:rsidRPr="002F7B45">
        <w:rPr>
          <w:color w:val="000000"/>
        </w:rPr>
        <w:t>jāiesniedz datordrukā</w:t>
      </w:r>
      <w:r w:rsidRPr="002F7B45">
        <w:rPr>
          <w:bCs/>
          <w:color w:val="000000"/>
        </w:rPr>
        <w:t xml:space="preserve">, latviešu valodā. </w:t>
      </w:r>
      <w:r w:rsidRPr="002F7B45">
        <w:rPr>
          <w:color w:val="000000"/>
        </w:rPr>
        <w:t xml:space="preserve">Pretendents var iesniegt piedāvājumu citā valodā, ja klāt ir pievienots </w:t>
      </w:r>
      <w:r w:rsidRPr="002F7B45">
        <w:rPr>
          <w:bCs/>
          <w:color w:val="000000"/>
        </w:rPr>
        <w:t>notāra apliecināts tulkojums latviešu valodā.</w:t>
      </w:r>
    </w:p>
    <w:p w:rsidR="00111D4A" w:rsidRPr="002F7B45" w:rsidRDefault="00111D4A" w:rsidP="00432717">
      <w:pPr>
        <w:numPr>
          <w:ilvl w:val="2"/>
          <w:numId w:val="14"/>
        </w:numPr>
        <w:jc w:val="both"/>
        <w:rPr>
          <w:b/>
          <w:bCs/>
          <w:color w:val="000000"/>
        </w:rPr>
      </w:pPr>
      <w:r w:rsidRPr="002F7B45">
        <w:rPr>
          <w:color w:val="000000"/>
        </w:rPr>
        <w:t xml:space="preserve">Visām piedāvājumā ietvertajām cenām ir jābūt norādītām Latvijas Republikas oficiālajā valūtā </w:t>
      </w:r>
      <w:r w:rsidRPr="009B624E">
        <w:rPr>
          <w:i/>
          <w:color w:val="000000"/>
        </w:rPr>
        <w:t>eiro</w:t>
      </w:r>
      <w:r>
        <w:rPr>
          <w:i/>
          <w:color w:val="000000"/>
        </w:rPr>
        <w:t xml:space="preserve"> </w:t>
      </w:r>
      <w:r w:rsidRPr="002F7B45">
        <w:rPr>
          <w:color w:val="000000"/>
        </w:rPr>
        <w:t>(</w:t>
      </w:r>
      <w:smartTag w:uri="schemas-tilde-lv/tildestengine" w:element="currency2">
        <w:smartTagPr>
          <w:attr w:name="currency_text" w:val="EUR"/>
          <w:attr w:name="currency_value" w:val="1"/>
          <w:attr w:name="currency_key" w:val="EUR"/>
          <w:attr w:name="currency_id" w:val="16"/>
        </w:smartTagPr>
        <w:r>
          <w:rPr>
            <w:color w:val="000000"/>
          </w:rPr>
          <w:t>EUR</w:t>
        </w:r>
      </w:smartTag>
      <w:r w:rsidRPr="002F7B45">
        <w:rPr>
          <w:color w:val="000000"/>
        </w:rPr>
        <w:t>) un</w:t>
      </w:r>
      <w:r>
        <w:rPr>
          <w:color w:val="000000"/>
        </w:rPr>
        <w:t xml:space="preserve"> cenā</w:t>
      </w:r>
      <w:r w:rsidRPr="002F7B45">
        <w:rPr>
          <w:color w:val="000000"/>
        </w:rPr>
        <w:t xml:space="preserve"> ir jā</w:t>
      </w:r>
      <w:r>
        <w:rPr>
          <w:color w:val="000000"/>
        </w:rPr>
        <w:t>iekļauj</w:t>
      </w:r>
      <w:r w:rsidRPr="002F7B45">
        <w:rPr>
          <w:color w:val="000000"/>
        </w:rPr>
        <w:t xml:space="preserve"> visi piemērojamie nodokļi, izņemot pievienotās vērtības nodokli (PVN).</w:t>
      </w:r>
    </w:p>
    <w:p w:rsidR="00111D4A" w:rsidRPr="00155FED" w:rsidRDefault="00111D4A" w:rsidP="00AE2ED2">
      <w:pPr>
        <w:numPr>
          <w:ilvl w:val="2"/>
          <w:numId w:val="14"/>
        </w:numPr>
        <w:jc w:val="both"/>
        <w:rPr>
          <w:b/>
          <w:bCs/>
          <w:color w:val="000000"/>
        </w:rPr>
      </w:pPr>
      <w:r w:rsidRPr="00155FED">
        <w:rPr>
          <w:color w:val="000000"/>
        </w:rPr>
        <w:t>Piedāvājumu drīkst parakstīt Pretendenta paraksttiesīgā vai pilnvarotā persona (pievienojot pilnvaru). Ja Pretendents ir piegādātāju apvienība, pieteikuma oriģināls un apliecinājumi jāparaksta katras personas, kas iekļauta piegādātāju apvienībā, pārstāvim ar paraksta tiesībām vai tā pilnvarotai personai.</w:t>
      </w:r>
    </w:p>
    <w:p w:rsidR="00111D4A" w:rsidRPr="00155FED" w:rsidRDefault="00111D4A" w:rsidP="00FF466B">
      <w:pPr>
        <w:numPr>
          <w:ilvl w:val="2"/>
          <w:numId w:val="14"/>
        </w:numPr>
        <w:jc w:val="both"/>
        <w:rPr>
          <w:b/>
          <w:bCs/>
          <w:color w:val="000000"/>
        </w:rPr>
      </w:pPr>
      <w:r w:rsidRPr="00155FED">
        <w:rPr>
          <w:color w:val="000000"/>
        </w:rPr>
        <w:t xml:space="preserve">Pretendents pirms piedāvājumu iesniegšanas termiņa beigām var grozīt vai atsaukt iesniegto piedāvājumu. </w:t>
      </w:r>
    </w:p>
    <w:p w:rsidR="00111D4A" w:rsidRPr="00155FED" w:rsidRDefault="00111D4A" w:rsidP="00550413">
      <w:pPr>
        <w:numPr>
          <w:ilvl w:val="2"/>
          <w:numId w:val="14"/>
        </w:numPr>
        <w:jc w:val="both"/>
        <w:rPr>
          <w:b/>
          <w:bCs/>
          <w:color w:val="000000"/>
        </w:rPr>
      </w:pPr>
      <w:r w:rsidRPr="00155FED">
        <w:rPr>
          <w:color w:val="000000"/>
        </w:rPr>
        <w:t xml:space="preserve">Iesniegtie piedāvājumi, izņemot </w:t>
      </w:r>
      <w:r w:rsidRPr="00E03412">
        <w:rPr>
          <w:color w:val="000000"/>
        </w:rPr>
        <w:t>Nolikuma 1.9.3.punktā</w:t>
      </w:r>
      <w:r w:rsidRPr="00155FED">
        <w:rPr>
          <w:color w:val="000000"/>
        </w:rPr>
        <w:t xml:space="preserve"> noteikto gadījumu, ir Pasūtītāja īpašums un netiek atdoti atpakaļ Pretendentiem.</w:t>
      </w:r>
    </w:p>
    <w:p w:rsidR="00111D4A" w:rsidRDefault="00111D4A" w:rsidP="00550413">
      <w:pPr>
        <w:jc w:val="both"/>
        <w:rPr>
          <w:color w:val="000000"/>
        </w:rPr>
      </w:pPr>
    </w:p>
    <w:p w:rsidR="00111D4A" w:rsidRDefault="00111D4A" w:rsidP="00550413">
      <w:pPr>
        <w:jc w:val="both"/>
        <w:rPr>
          <w:color w:val="000000"/>
        </w:rPr>
      </w:pPr>
    </w:p>
    <w:p w:rsidR="00111D4A" w:rsidRPr="008F0A11" w:rsidRDefault="00111D4A" w:rsidP="00550413">
      <w:pPr>
        <w:jc w:val="both"/>
        <w:rPr>
          <w:b/>
          <w:bCs/>
          <w:color w:val="008000"/>
        </w:rPr>
      </w:pPr>
    </w:p>
    <w:p w:rsidR="00111D4A" w:rsidRPr="00B02860" w:rsidRDefault="00111D4A" w:rsidP="00606AAA">
      <w:pPr>
        <w:numPr>
          <w:ilvl w:val="0"/>
          <w:numId w:val="14"/>
        </w:numPr>
        <w:rPr>
          <w:b/>
          <w:color w:val="000000"/>
          <w:sz w:val="28"/>
          <w:szCs w:val="28"/>
        </w:rPr>
      </w:pPr>
      <w:r w:rsidRPr="00B02860">
        <w:rPr>
          <w:b/>
          <w:bCs/>
          <w:color w:val="000000"/>
          <w:sz w:val="28"/>
          <w:szCs w:val="28"/>
        </w:rPr>
        <w:t>Informācija par iepirkuma priekšmet</w:t>
      </w:r>
      <w:r>
        <w:rPr>
          <w:b/>
          <w:bCs/>
          <w:color w:val="000000"/>
          <w:sz w:val="28"/>
          <w:szCs w:val="28"/>
        </w:rPr>
        <w:t>u un apjomu</w:t>
      </w:r>
    </w:p>
    <w:p w:rsidR="00111D4A" w:rsidRPr="00FD2A55" w:rsidRDefault="00111D4A" w:rsidP="00E36502">
      <w:pPr>
        <w:rPr>
          <w:b/>
          <w:color w:val="000000"/>
        </w:rPr>
      </w:pPr>
    </w:p>
    <w:p w:rsidR="00111D4A" w:rsidRPr="009B624E" w:rsidRDefault="00111D4A" w:rsidP="00E36502">
      <w:pPr>
        <w:numPr>
          <w:ilvl w:val="1"/>
          <w:numId w:val="14"/>
        </w:numPr>
        <w:jc w:val="both"/>
        <w:rPr>
          <w:b/>
          <w:color w:val="000000"/>
          <w:sz w:val="28"/>
          <w:szCs w:val="28"/>
        </w:rPr>
      </w:pPr>
      <w:r w:rsidRPr="00E03412">
        <w:rPr>
          <w:bCs/>
          <w:color w:val="000000"/>
        </w:rPr>
        <w:t xml:space="preserve">Poligrāfijas papīra </w:t>
      </w:r>
      <w:r w:rsidRPr="00444DE6">
        <w:rPr>
          <w:bCs/>
          <w:color w:val="000000"/>
        </w:rPr>
        <w:t>piegāde</w:t>
      </w:r>
      <w:r>
        <w:rPr>
          <w:bCs/>
          <w:color w:val="000000"/>
        </w:rPr>
        <w:t xml:space="preserve"> </w:t>
      </w:r>
      <w:r w:rsidRPr="00B02860">
        <w:rPr>
          <w:bCs/>
          <w:color w:val="000000"/>
        </w:rPr>
        <w:t>Liepājas Universitātes i</w:t>
      </w:r>
      <w:r>
        <w:rPr>
          <w:bCs/>
          <w:color w:val="000000"/>
        </w:rPr>
        <w:t xml:space="preserve">zdevniecības „LiePA” vajadzībām </w:t>
      </w:r>
      <w:r w:rsidRPr="00B02860">
        <w:rPr>
          <w:color w:val="000000"/>
        </w:rPr>
        <w:t xml:space="preserve">atbilstoši Nolikuma un Tehniskās </w:t>
      </w:r>
      <w:r w:rsidRPr="00E03412">
        <w:rPr>
          <w:color w:val="000000"/>
        </w:rPr>
        <w:t>specifikācijas (pielikums Nr.2) prasībām</w:t>
      </w:r>
      <w:r w:rsidRPr="00B02860">
        <w:rPr>
          <w:color w:val="000000"/>
        </w:rPr>
        <w:t>.</w:t>
      </w:r>
    </w:p>
    <w:p w:rsidR="00111D4A" w:rsidRPr="00B02860" w:rsidRDefault="00111D4A" w:rsidP="009B624E">
      <w:pPr>
        <w:ind w:left="360"/>
        <w:jc w:val="both"/>
        <w:rPr>
          <w:b/>
          <w:color w:val="000000"/>
          <w:sz w:val="28"/>
          <w:szCs w:val="28"/>
        </w:rPr>
      </w:pPr>
    </w:p>
    <w:p w:rsidR="00111D4A" w:rsidRPr="009B624E" w:rsidRDefault="00111D4A" w:rsidP="00F27224">
      <w:pPr>
        <w:numPr>
          <w:ilvl w:val="1"/>
          <w:numId w:val="14"/>
        </w:numPr>
        <w:jc w:val="both"/>
        <w:rPr>
          <w:b/>
        </w:rPr>
      </w:pPr>
      <w:r w:rsidRPr="009B624E">
        <w:rPr>
          <w:bCs/>
        </w:rPr>
        <w:t>CPV kods:</w:t>
      </w:r>
      <w:r w:rsidRPr="0026220B">
        <w:t>30197630-1 „Tipogrāfijas papīrs”</w:t>
      </w:r>
    </w:p>
    <w:p w:rsidR="00111D4A" w:rsidRPr="000A5379" w:rsidRDefault="00111D4A" w:rsidP="00B150D5">
      <w:pPr>
        <w:jc w:val="both"/>
        <w:rPr>
          <w:b/>
        </w:rPr>
      </w:pPr>
    </w:p>
    <w:p w:rsidR="00111D4A" w:rsidRPr="000A5379" w:rsidRDefault="00111D4A" w:rsidP="00650F17">
      <w:pPr>
        <w:numPr>
          <w:ilvl w:val="1"/>
          <w:numId w:val="14"/>
        </w:numPr>
        <w:jc w:val="both"/>
        <w:rPr>
          <w:b/>
        </w:rPr>
      </w:pPr>
      <w:r w:rsidRPr="000A5379">
        <w:t>Ja tiek piedāvāts ekvivalents produkts, Pretendents kopā ar piedāvājumu iesniedz detalizētu funkcionalitātes salīdzinājumu starp prasīto un piedāvāto produktu.</w:t>
      </w:r>
    </w:p>
    <w:p w:rsidR="00111D4A" w:rsidRDefault="00111D4A" w:rsidP="00056691">
      <w:pPr>
        <w:jc w:val="both"/>
        <w:rPr>
          <w:highlight w:val="red"/>
        </w:rPr>
      </w:pPr>
    </w:p>
    <w:p w:rsidR="00111D4A" w:rsidRPr="00BA3AB1" w:rsidRDefault="00111D4A" w:rsidP="00F548F0">
      <w:pPr>
        <w:numPr>
          <w:ilvl w:val="1"/>
          <w:numId w:val="14"/>
        </w:numPr>
        <w:jc w:val="both"/>
        <w:rPr>
          <w:b/>
          <w:color w:val="000000"/>
        </w:rPr>
      </w:pPr>
      <w:r w:rsidRPr="00BA3AB1">
        <w:rPr>
          <w:color w:val="000000"/>
        </w:rPr>
        <w:t>Plānotais iepirkuma apjoms</w:t>
      </w:r>
      <w:r>
        <w:rPr>
          <w:color w:val="000000"/>
        </w:rPr>
        <w:t xml:space="preserve"> </w:t>
      </w:r>
      <w:r w:rsidRPr="00BA3AB1">
        <w:rPr>
          <w:color w:val="000000"/>
        </w:rPr>
        <w:t xml:space="preserve">dots orientējoši (pielikums Nr.2). Aprēķins veikts, ņemot vērā Pasūtītāja </w:t>
      </w:r>
      <w:r w:rsidRPr="00007D45">
        <w:rPr>
          <w:color w:val="000000"/>
        </w:rPr>
        <w:t>iepriekšējā</w:t>
      </w:r>
      <w:r>
        <w:rPr>
          <w:color w:val="000000"/>
        </w:rPr>
        <w:t xml:space="preserve"> </w:t>
      </w:r>
      <w:r w:rsidRPr="00BA3AB1">
        <w:rPr>
          <w:color w:val="000000"/>
        </w:rPr>
        <w:t>gadā iegādāto preču daudzumu. Iepirkumi tiks izdarīti pēc nepieciešamības. Reālais iepirkuma apjoms var nesasniegt tabulā uzrādītos maksimālos iepirkuma apjomus.</w:t>
      </w:r>
      <w:r>
        <w:rPr>
          <w:color w:val="000000"/>
        </w:rPr>
        <w:t xml:space="preserve"> </w:t>
      </w:r>
      <w:r w:rsidRPr="00BA3AB1">
        <w:rPr>
          <w:color w:val="000000"/>
        </w:rPr>
        <w:t>Pasūtītājs patur tiesības iepirkuma līguma izpildes gaitā samazināt vai palielināt preču iegādes apjomus.</w:t>
      </w:r>
    </w:p>
    <w:p w:rsidR="00111D4A" w:rsidRPr="00B55C35" w:rsidRDefault="00111D4A" w:rsidP="00364423">
      <w:pPr>
        <w:jc w:val="both"/>
        <w:rPr>
          <w:color w:val="000000"/>
          <w:highlight w:val="red"/>
        </w:rPr>
      </w:pPr>
    </w:p>
    <w:p w:rsidR="00111D4A" w:rsidRPr="00B55C35" w:rsidRDefault="00111D4A" w:rsidP="00650F17">
      <w:pPr>
        <w:numPr>
          <w:ilvl w:val="1"/>
          <w:numId w:val="14"/>
        </w:numPr>
        <w:jc w:val="both"/>
        <w:rPr>
          <w:b/>
          <w:color w:val="000000"/>
        </w:rPr>
      </w:pPr>
      <w:r w:rsidRPr="00B55C35">
        <w:rPr>
          <w:color w:val="000000"/>
        </w:rPr>
        <w:t>Ja iepirkuma apjoms līguma izpildes laikā samazinās vai palielinās, izmaiņas tiek veiktas, balstoties uz Pretendenta norādītajām vienību likmēm saskaņā ar noslēgtā līguma noteikumiem.</w:t>
      </w:r>
    </w:p>
    <w:p w:rsidR="00111D4A" w:rsidRDefault="00111D4A" w:rsidP="004B4134">
      <w:pPr>
        <w:jc w:val="both"/>
        <w:rPr>
          <w:color w:val="000000"/>
          <w:highlight w:val="red"/>
        </w:rPr>
      </w:pPr>
    </w:p>
    <w:p w:rsidR="00111D4A" w:rsidRPr="0058104F" w:rsidRDefault="00111D4A" w:rsidP="00650F17">
      <w:pPr>
        <w:numPr>
          <w:ilvl w:val="1"/>
          <w:numId w:val="14"/>
        </w:numPr>
        <w:jc w:val="both"/>
        <w:rPr>
          <w:b/>
        </w:rPr>
      </w:pPr>
      <w:r w:rsidRPr="0058104F">
        <w:t>Pasūtītājs atstāj sev tiesības līguma darbības laikā, nemainot noslēgtā līguma galīgo summu, veikt atsevišķu specifikācijā ietverto preču nomaiņu pret līdzīgām šīs pašas grupas precēm 5% apjomā no līguma summas.</w:t>
      </w:r>
    </w:p>
    <w:p w:rsidR="00111D4A" w:rsidRDefault="00111D4A" w:rsidP="00B1666E">
      <w:pPr>
        <w:jc w:val="both"/>
        <w:rPr>
          <w:bCs/>
          <w:color w:val="000000"/>
        </w:rPr>
      </w:pPr>
    </w:p>
    <w:p w:rsidR="00111D4A" w:rsidRPr="00FD2A55" w:rsidRDefault="00111D4A" w:rsidP="00B1666E">
      <w:pPr>
        <w:jc w:val="both"/>
        <w:rPr>
          <w:bCs/>
          <w:color w:val="000000"/>
        </w:rPr>
      </w:pPr>
    </w:p>
    <w:p w:rsidR="00111D4A" w:rsidRPr="00784FE3" w:rsidRDefault="00111D4A" w:rsidP="00E36502">
      <w:pPr>
        <w:numPr>
          <w:ilvl w:val="1"/>
          <w:numId w:val="14"/>
        </w:numPr>
        <w:jc w:val="both"/>
        <w:rPr>
          <w:b/>
        </w:rPr>
      </w:pPr>
      <w:r w:rsidRPr="00B560F6">
        <w:rPr>
          <w:b/>
          <w:bCs/>
        </w:rPr>
        <w:t>Līguma izpildes laiks un vieta</w:t>
      </w:r>
    </w:p>
    <w:p w:rsidR="00111D4A" w:rsidRPr="00FD2A55" w:rsidRDefault="00111D4A" w:rsidP="00E36502">
      <w:pPr>
        <w:jc w:val="both"/>
        <w:rPr>
          <w:b/>
          <w:color w:val="000000"/>
        </w:rPr>
      </w:pPr>
    </w:p>
    <w:p w:rsidR="00111D4A" w:rsidRPr="00040A53" w:rsidRDefault="00111D4A" w:rsidP="00F27224">
      <w:pPr>
        <w:numPr>
          <w:ilvl w:val="2"/>
          <w:numId w:val="14"/>
        </w:numPr>
        <w:jc w:val="both"/>
        <w:rPr>
          <w:rFonts w:ascii="Century Gothic" w:hAnsi="Century Gothic"/>
          <w:color w:val="000000"/>
        </w:rPr>
      </w:pPr>
      <w:r w:rsidRPr="00040A53">
        <w:rPr>
          <w:color w:val="000000"/>
        </w:rPr>
        <w:t xml:space="preserve">Ar iepirkuma procedūras uzvarētāju tiks slēgts preču piegādes līgums. </w:t>
      </w:r>
    </w:p>
    <w:p w:rsidR="00111D4A" w:rsidRPr="009F1AF5" w:rsidRDefault="00111D4A" w:rsidP="00F27224">
      <w:pPr>
        <w:numPr>
          <w:ilvl w:val="2"/>
          <w:numId w:val="14"/>
        </w:numPr>
        <w:jc w:val="both"/>
        <w:rPr>
          <w:rFonts w:ascii="Century Gothic" w:hAnsi="Century Gothic"/>
          <w:color w:val="000000"/>
        </w:rPr>
      </w:pPr>
      <w:r w:rsidRPr="00040A53">
        <w:rPr>
          <w:color w:val="000000"/>
        </w:rPr>
        <w:t>Līgums tiks slēgts uz</w:t>
      </w:r>
      <w:r>
        <w:rPr>
          <w:color w:val="000000"/>
        </w:rPr>
        <w:t xml:space="preserve"> </w:t>
      </w:r>
      <w:r>
        <w:rPr>
          <w:b/>
          <w:color w:val="000000"/>
          <w:u w:val="single"/>
        </w:rPr>
        <w:t>2</w:t>
      </w:r>
      <w:r w:rsidRPr="00040A53">
        <w:rPr>
          <w:b/>
          <w:color w:val="000000"/>
          <w:u w:val="single"/>
        </w:rPr>
        <w:t xml:space="preserve"> (</w:t>
      </w:r>
      <w:r>
        <w:rPr>
          <w:b/>
          <w:color w:val="000000"/>
          <w:u w:val="single"/>
        </w:rPr>
        <w:t>diviem</w:t>
      </w:r>
      <w:r w:rsidRPr="00040A53">
        <w:rPr>
          <w:b/>
          <w:color w:val="000000"/>
          <w:u w:val="single"/>
        </w:rPr>
        <w:t>) gad</w:t>
      </w:r>
      <w:r>
        <w:rPr>
          <w:b/>
          <w:color w:val="000000"/>
          <w:u w:val="single"/>
        </w:rPr>
        <w:t>iem</w:t>
      </w:r>
      <w:r w:rsidRPr="00040A53">
        <w:rPr>
          <w:color w:val="000000"/>
        </w:rPr>
        <w:t xml:space="preserve"> vai līdz </w:t>
      </w:r>
      <w:r w:rsidRPr="00007D45">
        <w:rPr>
          <w:color w:val="000000"/>
        </w:rPr>
        <w:t>piedāvājumā norādītās līguma summas</w:t>
      </w:r>
      <w:r w:rsidRPr="00040A53">
        <w:rPr>
          <w:color w:val="000000"/>
        </w:rPr>
        <w:t xml:space="preserve"> sasniegšanai. Līgums tiks izbeigts vai nu ar noteiktās summas sasniegšanu vai termiņa izbeigšanos, atkarībā no tā, kurš nosacījums iestājas pirmais</w:t>
      </w:r>
      <w:r w:rsidRPr="00040A53">
        <w:rPr>
          <w:rFonts w:ascii="Century Gothic" w:hAnsi="Century Gothic"/>
          <w:color w:val="000000"/>
        </w:rPr>
        <w:t>.</w:t>
      </w:r>
    </w:p>
    <w:p w:rsidR="00111D4A" w:rsidRPr="00F66742" w:rsidRDefault="00111D4A" w:rsidP="007223BD">
      <w:pPr>
        <w:numPr>
          <w:ilvl w:val="2"/>
          <w:numId w:val="14"/>
        </w:numPr>
        <w:jc w:val="both"/>
        <w:rPr>
          <w:b/>
          <w:bCs/>
          <w:u w:val="single"/>
        </w:rPr>
      </w:pPr>
      <w:r w:rsidRPr="00F66742">
        <w:rPr>
          <w:b/>
          <w:bCs/>
          <w:u w:val="single"/>
        </w:rPr>
        <w:t>Iepirkuma priekšmeta piegādes vieta –</w:t>
      </w:r>
      <w:r>
        <w:rPr>
          <w:b/>
          <w:bCs/>
          <w:u w:val="single"/>
        </w:rPr>
        <w:t xml:space="preserve"> </w:t>
      </w:r>
      <w:r w:rsidRPr="00F66742">
        <w:rPr>
          <w:b/>
          <w:bCs/>
          <w:u w:val="single"/>
        </w:rPr>
        <w:t xml:space="preserve">Liepājas Universitāte, </w:t>
      </w:r>
      <w:r w:rsidRPr="00F66742">
        <w:rPr>
          <w:b/>
          <w:bCs/>
          <w:color w:val="000000"/>
          <w:u w:val="single"/>
        </w:rPr>
        <w:t>Liepāja, Baseina iela 9.</w:t>
      </w:r>
    </w:p>
    <w:p w:rsidR="00111D4A" w:rsidRPr="00D67D9D" w:rsidRDefault="00111D4A" w:rsidP="00784FE3">
      <w:pPr>
        <w:numPr>
          <w:ilvl w:val="2"/>
          <w:numId w:val="14"/>
        </w:numPr>
        <w:jc w:val="both"/>
        <w:rPr>
          <w:b/>
          <w:bCs/>
          <w:color w:val="000000"/>
        </w:rPr>
      </w:pPr>
      <w:r w:rsidRPr="009F1AF5">
        <w:rPr>
          <w:color w:val="000000"/>
        </w:rPr>
        <w:t>Pretendents ar savu transportu nodrošina</w:t>
      </w:r>
      <w:r>
        <w:rPr>
          <w:color w:val="000000"/>
        </w:rPr>
        <w:t xml:space="preserve"> iepirkuma </w:t>
      </w:r>
      <w:r w:rsidRPr="009F1AF5">
        <w:rPr>
          <w:color w:val="000000"/>
        </w:rPr>
        <w:t xml:space="preserve">preču </w:t>
      </w:r>
      <w:r w:rsidRPr="00AF7CDF">
        <w:t>piegādi vidēji reizi divos mēnešos uz</w:t>
      </w:r>
      <w:r>
        <w:t xml:space="preserve"> </w:t>
      </w:r>
      <w:r w:rsidRPr="00E03412">
        <w:rPr>
          <w:color w:val="000000"/>
        </w:rPr>
        <w:t>Nolikuma 2.</w:t>
      </w:r>
      <w:r>
        <w:rPr>
          <w:color w:val="000000"/>
        </w:rPr>
        <w:t>7</w:t>
      </w:r>
      <w:r w:rsidRPr="00E03412">
        <w:rPr>
          <w:color w:val="000000"/>
        </w:rPr>
        <w:t>.3.punktā minēto iepirkuma priekšmeta piegādes vietu.</w:t>
      </w:r>
    </w:p>
    <w:p w:rsidR="00111D4A" w:rsidRDefault="00111D4A" w:rsidP="00D67D9D">
      <w:pPr>
        <w:jc w:val="both"/>
        <w:rPr>
          <w:color w:val="000000"/>
        </w:rPr>
      </w:pPr>
    </w:p>
    <w:p w:rsidR="00111D4A" w:rsidRPr="00831C83" w:rsidRDefault="00111D4A" w:rsidP="00D67D9D">
      <w:pPr>
        <w:numPr>
          <w:ilvl w:val="1"/>
          <w:numId w:val="14"/>
        </w:numPr>
        <w:jc w:val="both"/>
        <w:rPr>
          <w:b/>
          <w:color w:val="000000"/>
        </w:rPr>
      </w:pPr>
      <w:r w:rsidRPr="00831C83">
        <w:rPr>
          <w:b/>
          <w:color w:val="000000"/>
        </w:rPr>
        <w:t>Pasūtījumu veikšana un apmaksa</w:t>
      </w:r>
    </w:p>
    <w:p w:rsidR="00111D4A" w:rsidRPr="001A3499" w:rsidRDefault="00111D4A" w:rsidP="00D67D9D">
      <w:pPr>
        <w:jc w:val="both"/>
        <w:rPr>
          <w:b/>
          <w:color w:val="000000"/>
        </w:rPr>
      </w:pPr>
    </w:p>
    <w:p w:rsidR="00111D4A" w:rsidRPr="000A5379" w:rsidRDefault="00111D4A" w:rsidP="00D67D9D">
      <w:pPr>
        <w:numPr>
          <w:ilvl w:val="2"/>
          <w:numId w:val="14"/>
        </w:numPr>
        <w:jc w:val="both"/>
      </w:pPr>
      <w:r w:rsidRPr="000A5379">
        <w:t>Preču pasūtījumi tiks veikti pa daļām (nelielās partijās) atbilstoši Pasūtītāja vajadzībām.</w:t>
      </w:r>
    </w:p>
    <w:p w:rsidR="00111D4A" w:rsidRPr="000A5379" w:rsidRDefault="00111D4A" w:rsidP="00D67D9D">
      <w:pPr>
        <w:numPr>
          <w:ilvl w:val="2"/>
          <w:numId w:val="14"/>
        </w:numPr>
        <w:jc w:val="both"/>
      </w:pPr>
      <w:r w:rsidRPr="000A5379">
        <w:t>Pasūtījuma izpildes termiņš ir 5 (piecu) darbdienu laikā no pasūtījuma veikšanas brīža, Pasūtītāja norādītajā apjomā.</w:t>
      </w:r>
    </w:p>
    <w:p w:rsidR="00111D4A" w:rsidRPr="009179E3" w:rsidRDefault="00111D4A" w:rsidP="00D67D9D">
      <w:pPr>
        <w:numPr>
          <w:ilvl w:val="2"/>
          <w:numId w:val="14"/>
        </w:numPr>
        <w:jc w:val="both"/>
        <w:rPr>
          <w:b/>
          <w:color w:val="000000"/>
        </w:rPr>
      </w:pPr>
      <w:r w:rsidRPr="009179E3">
        <w:rPr>
          <w:color w:val="000000"/>
        </w:rPr>
        <w:t>Pasūtītājs apmaksu veic bezskaidras naudas norēķinu veidā.</w:t>
      </w:r>
    </w:p>
    <w:p w:rsidR="00111D4A" w:rsidRPr="00FD48A4" w:rsidRDefault="00111D4A" w:rsidP="00D67D9D">
      <w:pPr>
        <w:numPr>
          <w:ilvl w:val="2"/>
          <w:numId w:val="14"/>
        </w:numPr>
        <w:jc w:val="both"/>
        <w:rPr>
          <w:b/>
          <w:color w:val="000000"/>
        </w:rPr>
      </w:pPr>
      <w:r w:rsidRPr="00FD48A4">
        <w:rPr>
          <w:color w:val="000000"/>
        </w:rPr>
        <w:t xml:space="preserve">Samaksa par iepirkuma priekšmeta piegādi tiks veikta </w:t>
      </w:r>
      <w:r>
        <w:rPr>
          <w:color w:val="000000"/>
        </w:rPr>
        <w:t>30</w:t>
      </w:r>
      <w:r w:rsidRPr="00FD48A4">
        <w:rPr>
          <w:color w:val="000000"/>
        </w:rPr>
        <w:t xml:space="preserve"> (</w:t>
      </w:r>
      <w:r>
        <w:rPr>
          <w:color w:val="000000"/>
        </w:rPr>
        <w:t>trīs</w:t>
      </w:r>
      <w:r w:rsidRPr="00FD48A4">
        <w:rPr>
          <w:color w:val="000000"/>
        </w:rPr>
        <w:t>d</w:t>
      </w:r>
      <w:r>
        <w:rPr>
          <w:color w:val="000000"/>
        </w:rPr>
        <w:t>e</w:t>
      </w:r>
      <w:r w:rsidRPr="00FD48A4">
        <w:rPr>
          <w:color w:val="000000"/>
        </w:rPr>
        <w:t>smit) dienu laikā pēc</w:t>
      </w:r>
      <w:r>
        <w:rPr>
          <w:color w:val="000000"/>
        </w:rPr>
        <w:t xml:space="preserve"> pieņemšanas - nodošanas akta</w:t>
      </w:r>
      <w:r w:rsidRPr="00FD48A4">
        <w:rPr>
          <w:color w:val="000000"/>
        </w:rPr>
        <w:t xml:space="preserve"> abpusējas parakstīšanas.</w:t>
      </w:r>
    </w:p>
    <w:p w:rsidR="00111D4A" w:rsidRPr="00C70AE3" w:rsidRDefault="00111D4A" w:rsidP="00E03412">
      <w:pPr>
        <w:jc w:val="both"/>
        <w:rPr>
          <w:b/>
          <w:bCs/>
          <w:color w:val="000000"/>
        </w:rPr>
      </w:pPr>
    </w:p>
    <w:p w:rsidR="00111D4A" w:rsidRPr="00BF34EB" w:rsidRDefault="00111D4A" w:rsidP="00BF34EB">
      <w:pPr>
        <w:numPr>
          <w:ilvl w:val="1"/>
          <w:numId w:val="14"/>
        </w:numPr>
        <w:jc w:val="both"/>
        <w:rPr>
          <w:b/>
        </w:rPr>
      </w:pPr>
      <w:r w:rsidRPr="00784FE3">
        <w:rPr>
          <w:b/>
          <w:bCs/>
          <w:color w:val="000000"/>
        </w:rPr>
        <w:t>Garantijas prasības</w:t>
      </w:r>
    </w:p>
    <w:p w:rsidR="00111D4A" w:rsidRDefault="00111D4A" w:rsidP="00BF34EB">
      <w:pPr>
        <w:jc w:val="both"/>
        <w:rPr>
          <w:b/>
        </w:rPr>
      </w:pPr>
    </w:p>
    <w:p w:rsidR="00111D4A" w:rsidRPr="00C70AE3" w:rsidRDefault="00111D4A" w:rsidP="00BF34EB">
      <w:pPr>
        <w:numPr>
          <w:ilvl w:val="2"/>
          <w:numId w:val="14"/>
        </w:numPr>
        <w:jc w:val="both"/>
        <w:rPr>
          <w:b/>
          <w:color w:val="000000"/>
        </w:rPr>
      </w:pPr>
      <w:r>
        <w:rPr>
          <w:color w:val="000000"/>
        </w:rPr>
        <w:t>Iepirkumā</w:t>
      </w:r>
      <w:r w:rsidRPr="00C70AE3">
        <w:rPr>
          <w:color w:val="000000"/>
        </w:rPr>
        <w:t xml:space="preserve"> iekļauto iepirkuma priekšmetu garantijas termiņam ir jābūt ne mazākam kā 2 (divi) gadi.</w:t>
      </w:r>
    </w:p>
    <w:p w:rsidR="00111D4A" w:rsidRPr="00C70AE3" w:rsidRDefault="00111D4A" w:rsidP="00BF34EB">
      <w:pPr>
        <w:numPr>
          <w:ilvl w:val="2"/>
          <w:numId w:val="14"/>
        </w:numPr>
        <w:jc w:val="both"/>
        <w:rPr>
          <w:b/>
          <w:color w:val="000000"/>
        </w:rPr>
      </w:pPr>
      <w:r w:rsidRPr="00C70AE3">
        <w:rPr>
          <w:color w:val="000000"/>
        </w:rPr>
        <w:t xml:space="preserve">Piegādātāja pienākums ir apmainīt preci, ja tiek atklāti defekti vai rūpnīcas brāķis. Prece piegādātājam </w:t>
      </w:r>
      <w:r w:rsidRPr="003F1483">
        <w:rPr>
          <w:color w:val="000000"/>
        </w:rPr>
        <w:t>jāapmaina 5 (piecu) darbdienu</w:t>
      </w:r>
      <w:r w:rsidRPr="00C70AE3">
        <w:rPr>
          <w:color w:val="000000"/>
        </w:rPr>
        <w:t xml:space="preserve"> laikā pēc pasūtītāja paziņojuma saņemšanas.</w:t>
      </w:r>
    </w:p>
    <w:p w:rsidR="00111D4A" w:rsidRDefault="00111D4A" w:rsidP="00D76B42">
      <w:pPr>
        <w:jc w:val="both"/>
        <w:rPr>
          <w:rFonts w:ascii="Century Gothic" w:hAnsi="Century Gothic"/>
          <w:color w:val="000000"/>
          <w:highlight w:val="magenta"/>
        </w:rPr>
      </w:pPr>
    </w:p>
    <w:p w:rsidR="00111D4A" w:rsidRPr="00784FE3" w:rsidRDefault="00111D4A" w:rsidP="00D76B42">
      <w:pPr>
        <w:jc w:val="both"/>
        <w:rPr>
          <w:rFonts w:ascii="Century Gothic" w:hAnsi="Century Gothic"/>
          <w:color w:val="000000"/>
          <w:highlight w:val="magenta"/>
        </w:rPr>
      </w:pPr>
    </w:p>
    <w:p w:rsidR="00111D4A" w:rsidRDefault="00111D4A" w:rsidP="00A2428B">
      <w:pPr>
        <w:rPr>
          <w:b/>
          <w:bCs/>
          <w:color w:val="000000"/>
          <w:sz w:val="28"/>
          <w:szCs w:val="28"/>
        </w:rPr>
      </w:pPr>
      <w:r>
        <w:rPr>
          <w:b/>
          <w:bCs/>
          <w:color w:val="000000"/>
          <w:sz w:val="28"/>
          <w:szCs w:val="28"/>
        </w:rPr>
        <w:t xml:space="preserve">3. </w:t>
      </w:r>
      <w:r w:rsidRPr="0075281B">
        <w:rPr>
          <w:b/>
          <w:bCs/>
          <w:color w:val="000000"/>
          <w:sz w:val="28"/>
          <w:szCs w:val="28"/>
        </w:rPr>
        <w:t>Pretendenta izslēgšanas noteikumi, prasības Pretendentam</w:t>
      </w:r>
    </w:p>
    <w:p w:rsidR="00111D4A" w:rsidRPr="0075281B" w:rsidRDefault="00111D4A" w:rsidP="00A2428B">
      <w:pPr>
        <w:rPr>
          <w:b/>
          <w:bCs/>
          <w:color w:val="000000"/>
        </w:rPr>
      </w:pPr>
    </w:p>
    <w:p w:rsidR="00111D4A" w:rsidRPr="00E36502" w:rsidRDefault="00111D4A" w:rsidP="00A2428B">
      <w:pPr>
        <w:jc w:val="both"/>
        <w:rPr>
          <w:b/>
          <w:color w:val="000000"/>
        </w:rPr>
      </w:pPr>
      <w:r w:rsidRPr="00A2428B">
        <w:rPr>
          <w:b/>
          <w:color w:val="000000"/>
        </w:rPr>
        <w:t>3.1</w:t>
      </w:r>
      <w:r>
        <w:rPr>
          <w:color w:val="000000"/>
        </w:rPr>
        <w:t>.</w:t>
      </w:r>
      <w:r w:rsidRPr="0075281B">
        <w:rPr>
          <w:color w:val="000000"/>
        </w:rPr>
        <w:t>Pretendentu atlases prasību izpilde ir obligāta visiem Pretendentiem, kas vēlas iegūt tiesības slēgt līgumu.</w:t>
      </w:r>
    </w:p>
    <w:p w:rsidR="00111D4A" w:rsidRPr="0075281B" w:rsidRDefault="00111D4A" w:rsidP="00A2428B">
      <w:pPr>
        <w:jc w:val="both"/>
        <w:rPr>
          <w:b/>
          <w:color w:val="000000"/>
        </w:rPr>
      </w:pPr>
    </w:p>
    <w:p w:rsidR="00111D4A" w:rsidRPr="0075281B" w:rsidRDefault="00111D4A" w:rsidP="00A2428B">
      <w:pPr>
        <w:jc w:val="both"/>
        <w:rPr>
          <w:b/>
          <w:color w:val="000000"/>
        </w:rPr>
      </w:pPr>
      <w:r>
        <w:rPr>
          <w:b/>
          <w:bCs/>
          <w:color w:val="000000"/>
        </w:rPr>
        <w:t xml:space="preserve">3.2. </w:t>
      </w:r>
      <w:r w:rsidRPr="0075281B">
        <w:rPr>
          <w:b/>
          <w:bCs/>
          <w:color w:val="000000"/>
        </w:rPr>
        <w:t>Pre</w:t>
      </w:r>
      <w:r>
        <w:rPr>
          <w:b/>
          <w:bCs/>
          <w:color w:val="000000"/>
        </w:rPr>
        <w:t>tendenta izslēgšanas nosacījumi</w:t>
      </w:r>
    </w:p>
    <w:p w:rsidR="00111D4A" w:rsidRDefault="00111D4A" w:rsidP="00B67BD5">
      <w:pPr>
        <w:jc w:val="both"/>
        <w:rPr>
          <w:color w:val="000000"/>
        </w:rPr>
      </w:pPr>
      <w:r>
        <w:rPr>
          <w:color w:val="000000"/>
        </w:rPr>
        <w:t xml:space="preserve">3.2.1. </w:t>
      </w:r>
      <w:r w:rsidRPr="0075281B">
        <w:rPr>
          <w:color w:val="000000"/>
        </w:rPr>
        <w:t>Pasūtītājs izslēdz Pretendentu no turpmākās dalības iepirkuma procedūrā, kā arī neizskata Pretendenta piedāvājumu PIL 8.</w:t>
      </w:r>
      <w:r>
        <w:rPr>
          <w:color w:val="000000"/>
          <w:vertAlign w:val="superscript"/>
        </w:rPr>
        <w:t xml:space="preserve">2 </w:t>
      </w:r>
      <w:r w:rsidRPr="0075281B">
        <w:rPr>
          <w:color w:val="000000"/>
        </w:rPr>
        <w:t xml:space="preserve">panta piektajā daļā 1., </w:t>
      </w:r>
      <w:r>
        <w:rPr>
          <w:color w:val="000000"/>
        </w:rPr>
        <w:t>2.pun</w:t>
      </w:r>
      <w:r w:rsidRPr="0075281B">
        <w:rPr>
          <w:color w:val="000000"/>
        </w:rPr>
        <w:t>k</w:t>
      </w:r>
      <w:r>
        <w:rPr>
          <w:color w:val="000000"/>
        </w:rPr>
        <w:t>t</w:t>
      </w:r>
      <w:r w:rsidRPr="0075281B">
        <w:rPr>
          <w:color w:val="000000"/>
        </w:rPr>
        <w:t>ā noteiktajos gadījumos.</w:t>
      </w:r>
    </w:p>
    <w:p w:rsidR="00111D4A" w:rsidRDefault="00111D4A" w:rsidP="00B67BD5">
      <w:pPr>
        <w:jc w:val="both"/>
      </w:pPr>
      <w:r>
        <w:rPr>
          <w:color w:val="000000"/>
        </w:rPr>
        <w:t xml:space="preserve">3.2.2. </w:t>
      </w:r>
      <w:r w:rsidRPr="004F77C7">
        <w:t>Pretendents ir iesniedzis nepatiesu informāciju sa</w:t>
      </w:r>
      <w:r>
        <w:t>vas kvalifikācijas novērtēšanai.</w:t>
      </w:r>
    </w:p>
    <w:p w:rsidR="00111D4A" w:rsidRDefault="00111D4A" w:rsidP="00B67BD5">
      <w:pPr>
        <w:jc w:val="both"/>
      </w:pPr>
      <w:r>
        <w:t xml:space="preserve">3.2.3. </w:t>
      </w:r>
      <w:r w:rsidRPr="00D4337B">
        <w:t>Pretendents nav iesniedzis visu pieprasīto informāciju.</w:t>
      </w:r>
    </w:p>
    <w:p w:rsidR="00111D4A" w:rsidRDefault="00111D4A" w:rsidP="00B67BD5">
      <w:pPr>
        <w:jc w:val="both"/>
      </w:pPr>
      <w:r>
        <w:t xml:space="preserve">3.3.4. </w:t>
      </w:r>
      <w:r w:rsidRPr="004F77C7">
        <w:t xml:space="preserve">Ja piedāvājumu iesniedz piegādātāju apvienība </w:t>
      </w:r>
      <w:r>
        <w:t>3.2.1. – 3.2.3. apakšpunktos</w:t>
      </w:r>
      <w:r w:rsidRPr="004F77C7">
        <w:t xml:space="preserve"> noteiktie pretendentu izslēgšanas noteikumi attiecas uz visiem pieg</w:t>
      </w:r>
      <w:r>
        <w:t>ādātāju apvienības dalībniekiem.</w:t>
      </w:r>
    </w:p>
    <w:p w:rsidR="00111D4A" w:rsidRPr="004F77C7" w:rsidRDefault="00111D4A" w:rsidP="00B67BD5">
      <w:pPr>
        <w:jc w:val="both"/>
      </w:pPr>
      <w:r>
        <w:lastRenderedPageBreak/>
        <w:t xml:space="preserve">3.3.5. </w:t>
      </w:r>
      <w:r w:rsidRPr="004F77C7">
        <w:t xml:space="preserve">Piedāvājumi, kuru iesniedzēji atbilst </w:t>
      </w:r>
      <w:r>
        <w:t>3.2.1. – 3.2.3. apakšpunktos</w:t>
      </w:r>
      <w:r w:rsidRPr="004F77C7">
        <w:t xml:space="preserve"> norādītaj</w:t>
      </w:r>
      <w:r>
        <w:t>ie</w:t>
      </w:r>
      <w:r w:rsidRPr="004F77C7">
        <w:t xml:space="preserve">m pretendentu izslēgšanas nosacījumiem un/vai neatbilst </w:t>
      </w:r>
      <w:r>
        <w:t>4</w:t>
      </w:r>
      <w:r w:rsidRPr="004F77C7">
        <w:t xml:space="preserve">.punktā norādītajām prasībām, netiek izskatīti un turpmākajā </w:t>
      </w:r>
      <w:r>
        <w:t>iepirkuma</w:t>
      </w:r>
      <w:r w:rsidRPr="004F77C7">
        <w:t xml:space="preserve"> procedūrā nepiedalās.</w:t>
      </w:r>
    </w:p>
    <w:p w:rsidR="00111D4A" w:rsidRDefault="00111D4A" w:rsidP="00A2428B">
      <w:pPr>
        <w:ind w:left="360"/>
        <w:jc w:val="both"/>
        <w:rPr>
          <w:color w:val="000000"/>
        </w:rPr>
      </w:pPr>
    </w:p>
    <w:p w:rsidR="00111D4A" w:rsidRDefault="00111D4A" w:rsidP="0089057B">
      <w:pPr>
        <w:jc w:val="both"/>
        <w:rPr>
          <w:b/>
          <w:color w:val="000000"/>
        </w:rPr>
      </w:pPr>
    </w:p>
    <w:p w:rsidR="00111D4A" w:rsidRPr="00422043" w:rsidRDefault="00111D4A" w:rsidP="002572B9">
      <w:pPr>
        <w:rPr>
          <w:b/>
          <w:bCs/>
          <w:color w:val="000000"/>
          <w:sz w:val="28"/>
          <w:szCs w:val="28"/>
        </w:rPr>
      </w:pPr>
      <w:r>
        <w:rPr>
          <w:b/>
          <w:color w:val="000000"/>
          <w:sz w:val="28"/>
          <w:szCs w:val="28"/>
        </w:rPr>
        <w:t xml:space="preserve">4. </w:t>
      </w:r>
      <w:r w:rsidRPr="00422043">
        <w:rPr>
          <w:b/>
          <w:color w:val="000000"/>
          <w:sz w:val="28"/>
          <w:szCs w:val="28"/>
        </w:rPr>
        <w:t>Pretendentam jāiesniedz šādi dokumenti un informācija</w:t>
      </w:r>
    </w:p>
    <w:p w:rsidR="00111D4A" w:rsidRPr="00AD1507" w:rsidRDefault="00111D4A" w:rsidP="00AD1507">
      <w:pPr>
        <w:rPr>
          <w:b/>
          <w:bCs/>
          <w:color w:val="000000"/>
        </w:rPr>
      </w:pPr>
    </w:p>
    <w:p w:rsidR="00111D4A" w:rsidRPr="005D2D9C" w:rsidRDefault="00111D4A" w:rsidP="002572B9">
      <w:pPr>
        <w:jc w:val="both"/>
        <w:rPr>
          <w:b/>
          <w:bCs/>
          <w:color w:val="000000"/>
        </w:rPr>
      </w:pPr>
      <w:r w:rsidRPr="002572B9">
        <w:rPr>
          <w:b/>
          <w:color w:val="000000"/>
        </w:rPr>
        <w:t>4.1.</w:t>
      </w:r>
      <w:r w:rsidRPr="005D2D9C">
        <w:rPr>
          <w:color w:val="000000"/>
        </w:rPr>
        <w:t>Piedāvājuma satura rādītājs.</w:t>
      </w:r>
    </w:p>
    <w:p w:rsidR="00111D4A" w:rsidRPr="00422043" w:rsidRDefault="00111D4A" w:rsidP="002572B9">
      <w:pPr>
        <w:jc w:val="both"/>
        <w:rPr>
          <w:b/>
          <w:color w:val="000000"/>
        </w:rPr>
      </w:pPr>
      <w:r w:rsidRPr="002572B9">
        <w:rPr>
          <w:b/>
          <w:color w:val="000000"/>
        </w:rPr>
        <w:t>4.2.</w:t>
      </w:r>
      <w:r w:rsidRPr="00422043">
        <w:rPr>
          <w:color w:val="000000"/>
        </w:rPr>
        <w:t>Pretendenta pieteikums</w:t>
      </w:r>
      <w:r>
        <w:rPr>
          <w:color w:val="000000"/>
        </w:rPr>
        <w:t xml:space="preserve"> </w:t>
      </w:r>
      <w:r w:rsidRPr="00422043">
        <w:rPr>
          <w:color w:val="000000"/>
        </w:rPr>
        <w:t xml:space="preserve">par piedalīšanos iepirkumā, kas ir aizpildīts atbilstoši Nolikuma </w:t>
      </w:r>
      <w:r w:rsidRPr="00E03412">
        <w:t>pielikumam Nr.1.</w:t>
      </w:r>
    </w:p>
    <w:p w:rsidR="00111D4A" w:rsidRDefault="00111D4A" w:rsidP="002572B9">
      <w:pPr>
        <w:jc w:val="both"/>
        <w:rPr>
          <w:b/>
        </w:rPr>
      </w:pPr>
      <w:r w:rsidRPr="002572B9">
        <w:rPr>
          <w:b/>
        </w:rPr>
        <w:t>4.3.</w:t>
      </w:r>
      <w:r w:rsidRPr="00422043">
        <w:t xml:space="preserve">Pretendenta apliecinājums, ka attiecībā uz to nepastāv </w:t>
      </w:r>
      <w:r w:rsidRPr="0075281B">
        <w:rPr>
          <w:color w:val="000000"/>
        </w:rPr>
        <w:t>PIL 8.</w:t>
      </w:r>
      <w:r>
        <w:rPr>
          <w:color w:val="000000"/>
          <w:vertAlign w:val="superscript"/>
        </w:rPr>
        <w:t xml:space="preserve">2 </w:t>
      </w:r>
      <w:r w:rsidRPr="0075281B">
        <w:rPr>
          <w:color w:val="000000"/>
        </w:rPr>
        <w:t xml:space="preserve">panta piektajā daļā 1., </w:t>
      </w:r>
      <w:r>
        <w:rPr>
          <w:color w:val="000000"/>
        </w:rPr>
        <w:t>2.pun</w:t>
      </w:r>
      <w:r w:rsidRPr="0075281B">
        <w:rPr>
          <w:color w:val="000000"/>
        </w:rPr>
        <w:t>k</w:t>
      </w:r>
      <w:r>
        <w:rPr>
          <w:color w:val="000000"/>
        </w:rPr>
        <w:t>t</w:t>
      </w:r>
      <w:r w:rsidRPr="0075281B">
        <w:rPr>
          <w:color w:val="000000"/>
        </w:rPr>
        <w:t xml:space="preserve">ā </w:t>
      </w:r>
      <w:r w:rsidRPr="00422043">
        <w:t>minētie nosacījumi</w:t>
      </w:r>
      <w:r>
        <w:t xml:space="preserve"> (iekļauts pielikumā Nr.1)</w:t>
      </w:r>
      <w:r w:rsidRPr="00E03412">
        <w:t>.</w:t>
      </w:r>
    </w:p>
    <w:p w:rsidR="00111D4A" w:rsidRPr="00202289" w:rsidRDefault="00111D4A" w:rsidP="002572B9">
      <w:pPr>
        <w:jc w:val="both"/>
        <w:rPr>
          <w:b/>
        </w:rPr>
      </w:pPr>
      <w:r w:rsidRPr="002572B9">
        <w:rPr>
          <w:b/>
        </w:rPr>
        <w:t>4.4.</w:t>
      </w:r>
      <w:r w:rsidRPr="00422043">
        <w:t xml:space="preserve">Tehniskais piedāvājums/Finanšu piedāvājums, kas ir aizpildīts atbilstoši Nolikuma </w:t>
      </w:r>
      <w:r w:rsidRPr="00E03412">
        <w:t>pielikumam Nr.2.</w:t>
      </w:r>
      <w:r>
        <w:t xml:space="preserve"> </w:t>
      </w:r>
      <w:r w:rsidRPr="009C15B7">
        <w:rPr>
          <w:color w:val="000000"/>
        </w:rPr>
        <w:t xml:space="preserve">Pretendenta </w:t>
      </w:r>
      <w:r w:rsidRPr="00E03412">
        <w:rPr>
          <w:color w:val="000000"/>
        </w:rPr>
        <w:t>finanšu piedāvājumā tiek iekļautas visas izmaksas, kas saistītas ar Tehniskajā specifikācijā (pielikums Nr.2)</w:t>
      </w:r>
      <w:r>
        <w:rPr>
          <w:color w:val="000000"/>
        </w:rPr>
        <w:t xml:space="preserve"> </w:t>
      </w:r>
      <w:r w:rsidRPr="009C15B7">
        <w:rPr>
          <w:color w:val="000000"/>
        </w:rPr>
        <w:t xml:space="preserve">norādīto </w:t>
      </w:r>
      <w:r w:rsidRPr="00007D45">
        <w:rPr>
          <w:color w:val="000000"/>
        </w:rPr>
        <w:t>preču</w:t>
      </w:r>
      <w:r>
        <w:rPr>
          <w:color w:val="000000"/>
        </w:rPr>
        <w:t xml:space="preserve"> </w:t>
      </w:r>
      <w:r w:rsidRPr="00007D45">
        <w:rPr>
          <w:color w:val="000000"/>
        </w:rPr>
        <w:t xml:space="preserve">iegādi, piegādi, </w:t>
      </w:r>
      <w:r>
        <w:rPr>
          <w:color w:val="000000"/>
        </w:rPr>
        <w:t xml:space="preserve">iekraušanu/izkraušanu, </w:t>
      </w:r>
      <w:r w:rsidRPr="00007D45">
        <w:rPr>
          <w:color w:val="000000"/>
        </w:rPr>
        <w:t>muitas maksājumiem, nodokļiem un nodevām, garantijām, bojāto iepirkuma priekšmetu</w:t>
      </w:r>
      <w:r w:rsidRPr="009C15B7">
        <w:rPr>
          <w:color w:val="000000"/>
        </w:rPr>
        <w:t xml:space="preserve"> aizstāšanu ar citu, transportu, kā arī nepieciešamo atļauju iegūšanu no trešajām pusēm u.c., sedz Pretendents un tām ir jābūt ietvertām norādītajās iepirkuma priekšmeta cenās.</w:t>
      </w:r>
    </w:p>
    <w:p w:rsidR="00111D4A" w:rsidRPr="00E70635" w:rsidRDefault="00111D4A" w:rsidP="002572B9">
      <w:pPr>
        <w:jc w:val="both"/>
        <w:rPr>
          <w:b/>
        </w:rPr>
      </w:pPr>
      <w:r w:rsidRPr="002572B9">
        <w:rPr>
          <w:b/>
        </w:rPr>
        <w:t>4.</w:t>
      </w:r>
      <w:r>
        <w:rPr>
          <w:b/>
        </w:rPr>
        <w:t>5</w:t>
      </w:r>
      <w:r>
        <w:t xml:space="preserve">. </w:t>
      </w:r>
      <w:r w:rsidRPr="00E70635">
        <w:t>Ja piedāvājumu iesniedz fizisko vai juridisko piegādātāju apvienība jebkurā to kombinācijā, piedāvājumā jānorāda persona, kura pārstāv piegādātāju apvienību iepirkumā, kā arī katras personas atbildības apjoms.</w:t>
      </w:r>
    </w:p>
    <w:p w:rsidR="00111D4A" w:rsidRDefault="00111D4A" w:rsidP="002572B9">
      <w:pPr>
        <w:jc w:val="both"/>
        <w:rPr>
          <w:b/>
        </w:rPr>
      </w:pPr>
      <w:r w:rsidRPr="002572B9">
        <w:rPr>
          <w:b/>
        </w:rPr>
        <w:t>4.</w:t>
      </w:r>
      <w:r>
        <w:rPr>
          <w:b/>
        </w:rPr>
        <w:t>6</w:t>
      </w:r>
      <w:r w:rsidRPr="002572B9">
        <w:rPr>
          <w:b/>
        </w:rPr>
        <w:t>.</w:t>
      </w:r>
      <w:r w:rsidRPr="00E70635">
        <w:t>Ja piedāvājumu iesniedz piegādātāju (personu) apvienība vai personālsabiedrība, Nolikuma 4.1</w:t>
      </w:r>
      <w:r>
        <w:t>.</w:t>
      </w:r>
      <w:r w:rsidRPr="00E70635">
        <w:t>-.4.</w:t>
      </w:r>
      <w:r>
        <w:t xml:space="preserve">4. </w:t>
      </w:r>
      <w:r w:rsidRPr="00E70635">
        <w:t>punktos minētie dokumenti jāiesniedz par katru no attiecīgās piegādātāju (personu) apvienības dalībniekiem. Papildus jāiesniedz visu personu, kas iekļautas apvienībā, parakstīts sabiedrības līgums (oriģināls vai apliecināta kopija), kurā arī būtu noradīts katras personas atbildības apjoms un lomu sadalījums.</w:t>
      </w:r>
    </w:p>
    <w:p w:rsidR="00111D4A" w:rsidRPr="00E70635" w:rsidRDefault="00111D4A" w:rsidP="00E70635">
      <w:pPr>
        <w:pStyle w:val="Sarakstarindkopa"/>
        <w:rPr>
          <w:bCs/>
          <w:lang w:val="lv-LV"/>
        </w:rPr>
      </w:pPr>
    </w:p>
    <w:p w:rsidR="00111D4A" w:rsidRPr="002A662D" w:rsidRDefault="00111D4A" w:rsidP="00701387">
      <w:pPr>
        <w:jc w:val="both"/>
        <w:rPr>
          <w:b/>
          <w:color w:val="008000"/>
        </w:rPr>
      </w:pPr>
    </w:p>
    <w:p w:rsidR="00111D4A" w:rsidRPr="00343B14" w:rsidRDefault="00111D4A" w:rsidP="002572B9">
      <w:pPr>
        <w:jc w:val="both"/>
        <w:rPr>
          <w:b/>
          <w:sz w:val="28"/>
          <w:szCs w:val="28"/>
        </w:rPr>
      </w:pPr>
      <w:r>
        <w:rPr>
          <w:b/>
          <w:bCs/>
          <w:sz w:val="28"/>
          <w:szCs w:val="28"/>
        </w:rPr>
        <w:t xml:space="preserve">5. </w:t>
      </w:r>
      <w:r w:rsidRPr="00343B14">
        <w:rPr>
          <w:b/>
          <w:bCs/>
          <w:sz w:val="28"/>
          <w:szCs w:val="28"/>
        </w:rPr>
        <w:t>Piedāvājuma izvēles kritērijs</w:t>
      </w:r>
      <w:r>
        <w:rPr>
          <w:b/>
          <w:bCs/>
          <w:sz w:val="28"/>
          <w:szCs w:val="28"/>
        </w:rPr>
        <w:t xml:space="preserve"> un vērtēšana</w:t>
      </w:r>
    </w:p>
    <w:p w:rsidR="00111D4A" w:rsidRPr="009A27A5" w:rsidRDefault="00111D4A" w:rsidP="002572B9">
      <w:pPr>
        <w:jc w:val="both"/>
        <w:rPr>
          <w:b/>
          <w:color w:val="008000"/>
        </w:rPr>
      </w:pPr>
    </w:p>
    <w:p w:rsidR="00111D4A" w:rsidRPr="002A1871" w:rsidRDefault="00111D4A" w:rsidP="002572B9">
      <w:pPr>
        <w:jc w:val="both"/>
        <w:rPr>
          <w:b/>
          <w:color w:val="000000"/>
          <w:u w:val="single"/>
        </w:rPr>
      </w:pPr>
      <w:r>
        <w:rPr>
          <w:b/>
          <w:u w:val="single"/>
        </w:rPr>
        <w:t>5.1.</w:t>
      </w:r>
      <w:r w:rsidRPr="004F4905">
        <w:rPr>
          <w:b/>
          <w:u w:val="single"/>
        </w:rPr>
        <w:t xml:space="preserve">Piedāvājuma izvēles kritērijs ir piedāvājums ar viszemāko cenu </w:t>
      </w:r>
    </w:p>
    <w:p w:rsidR="00111D4A" w:rsidRPr="00D67D9D" w:rsidRDefault="00111D4A" w:rsidP="00515C29">
      <w:pPr>
        <w:jc w:val="both"/>
      </w:pPr>
      <w:r w:rsidRPr="002572B9">
        <w:rPr>
          <w:b/>
          <w:color w:val="000000"/>
        </w:rPr>
        <w:t>5.2.</w:t>
      </w:r>
      <w:r w:rsidRPr="002A1871">
        <w:t xml:space="preserve">Komisija </w:t>
      </w:r>
      <w:r>
        <w:t xml:space="preserve"> pārbauda Pretendentu atbilstību izslēgšanas noteikumiem, </w:t>
      </w:r>
      <w:r w:rsidRPr="002A1871">
        <w:t xml:space="preserve">atlasa pretendentus saskaņā ar Nolikumā izvirzītajām kvalifikācijas prasībām, pārbauda piedāvājumu atbilstību Nolikumā noteiktajām prasībām un izvēlas piedāvājumu saskaņā ar </w:t>
      </w:r>
      <w:r w:rsidRPr="00D67D9D">
        <w:t>piedāvājumu izvēles kritēriju – zemāko cenu.</w:t>
      </w:r>
    </w:p>
    <w:p w:rsidR="00111D4A" w:rsidRDefault="00111D4A" w:rsidP="00515C29">
      <w:pPr>
        <w:jc w:val="both"/>
        <w:rPr>
          <w:b/>
          <w:color w:val="000000"/>
          <w:u w:val="single"/>
        </w:rPr>
      </w:pPr>
      <w:r w:rsidRPr="00515C29">
        <w:rPr>
          <w:b/>
        </w:rPr>
        <w:t>5.3.</w:t>
      </w:r>
      <w:r w:rsidRPr="002A1871">
        <w:t xml:space="preserve">Par iepirkuma uzvarētāju tiek atzīts piedāvājums, kas atbilst Nolikumā un </w:t>
      </w:r>
      <w:r w:rsidRPr="00515C29">
        <w:rPr>
          <w:bCs/>
        </w:rPr>
        <w:t>Tehniskā specifikācij</w:t>
      </w:r>
      <w:r>
        <w:rPr>
          <w:bCs/>
        </w:rPr>
        <w:t>ā</w:t>
      </w:r>
      <w:r w:rsidRPr="00515C29">
        <w:rPr>
          <w:bCs/>
        </w:rPr>
        <w:t xml:space="preserve"> – </w:t>
      </w:r>
      <w:r>
        <w:rPr>
          <w:bCs/>
        </w:rPr>
        <w:t>piedāvājumā</w:t>
      </w:r>
      <w:r w:rsidRPr="00515C29">
        <w:rPr>
          <w:bCs/>
        </w:rPr>
        <w:t xml:space="preserve"> / Finanšu piedāvājum</w:t>
      </w:r>
      <w:r>
        <w:rPr>
          <w:bCs/>
        </w:rPr>
        <w:t xml:space="preserve">ā </w:t>
      </w:r>
      <w:r w:rsidRPr="002A1871">
        <w:t>izvirzītām prasībām un ir ar viszemāko cenu.</w:t>
      </w:r>
    </w:p>
    <w:p w:rsidR="00111D4A" w:rsidRPr="00255FEC" w:rsidRDefault="00111D4A" w:rsidP="00515C29">
      <w:pPr>
        <w:jc w:val="both"/>
        <w:rPr>
          <w:b/>
          <w:color w:val="000000"/>
          <w:u w:val="single"/>
        </w:rPr>
      </w:pPr>
      <w:r w:rsidRPr="00515C29">
        <w:rPr>
          <w:b/>
          <w:color w:val="000000"/>
        </w:rPr>
        <w:t xml:space="preserve">5.4. </w:t>
      </w:r>
      <w:r w:rsidRPr="004D5059">
        <w:t xml:space="preserve">Aritmētisku kļūdu labošanu Iepirkuma komisija veic saskaņā ar </w:t>
      </w:r>
      <w:r>
        <w:t>Publisko iepirkumu likuma normām</w:t>
      </w:r>
      <w:r w:rsidRPr="004D5059">
        <w:t>.</w:t>
      </w:r>
    </w:p>
    <w:p w:rsidR="00111D4A" w:rsidRDefault="00111D4A" w:rsidP="00B36F84">
      <w:pPr>
        <w:jc w:val="both"/>
        <w:rPr>
          <w:b/>
          <w:u w:val="single"/>
        </w:rPr>
      </w:pPr>
    </w:p>
    <w:p w:rsidR="00111D4A" w:rsidRPr="007D140D" w:rsidRDefault="00111D4A" w:rsidP="00B36F84">
      <w:pPr>
        <w:jc w:val="both"/>
        <w:rPr>
          <w:b/>
          <w:u w:val="single"/>
        </w:rPr>
      </w:pPr>
    </w:p>
    <w:p w:rsidR="00111D4A" w:rsidRPr="007D140D" w:rsidRDefault="00111D4A" w:rsidP="000523EC">
      <w:pPr>
        <w:jc w:val="both"/>
        <w:rPr>
          <w:b/>
          <w:sz w:val="28"/>
          <w:szCs w:val="28"/>
        </w:rPr>
      </w:pPr>
      <w:r>
        <w:rPr>
          <w:b/>
          <w:sz w:val="28"/>
          <w:szCs w:val="28"/>
        </w:rPr>
        <w:t>6. K</w:t>
      </w:r>
      <w:r w:rsidRPr="007D140D">
        <w:rPr>
          <w:b/>
          <w:sz w:val="28"/>
          <w:szCs w:val="28"/>
        </w:rPr>
        <w:t>omisijas tiesības un pienākumi</w:t>
      </w:r>
    </w:p>
    <w:p w:rsidR="00111D4A" w:rsidRPr="001B2B0F" w:rsidRDefault="00111D4A" w:rsidP="000523EC">
      <w:pPr>
        <w:jc w:val="both"/>
      </w:pPr>
    </w:p>
    <w:p w:rsidR="00111D4A" w:rsidRPr="007D140D" w:rsidRDefault="00111D4A" w:rsidP="000523EC">
      <w:pPr>
        <w:jc w:val="both"/>
        <w:rPr>
          <w:b/>
        </w:rPr>
      </w:pPr>
      <w:r w:rsidRPr="000523EC">
        <w:rPr>
          <w:b/>
        </w:rPr>
        <w:t>6.1.</w:t>
      </w:r>
      <w:r w:rsidRPr="007D140D">
        <w:t>Komisijas darbu un sēdes vada Komisijas priekšsēdētājs. Komisijas priekšsēdētāja prombūtnes laikā priekšsēdētaja pienākumus pilda Komisijas priekšsēdētāja vietnieks vai Komisijas priekšsēdētāja nozīmēts Komisijas loceklis.</w:t>
      </w:r>
    </w:p>
    <w:p w:rsidR="00111D4A" w:rsidRDefault="00111D4A" w:rsidP="000523EC">
      <w:pPr>
        <w:jc w:val="both"/>
        <w:rPr>
          <w:b/>
        </w:rPr>
      </w:pPr>
      <w:r w:rsidRPr="000523EC">
        <w:rPr>
          <w:b/>
        </w:rPr>
        <w:t>6.2.</w:t>
      </w:r>
      <w:r w:rsidRPr="007D140D">
        <w:t>Komisija nodrošina iepirkumu procedūras izstrādāšanu, protokolē iepirkuma procesa gaitu un ir atbildīga par iepirkuma procedūras norisi. Komisija savas kompetences ietvaros pieņem lēmumus, kā arī veic citas darbības saskaņā ar Nolikumu.</w:t>
      </w:r>
    </w:p>
    <w:p w:rsidR="00111D4A" w:rsidRPr="007D140D" w:rsidRDefault="00111D4A" w:rsidP="000523EC">
      <w:pPr>
        <w:jc w:val="both"/>
        <w:rPr>
          <w:b/>
        </w:rPr>
      </w:pPr>
      <w:r>
        <w:rPr>
          <w:b/>
        </w:rPr>
        <w:t xml:space="preserve">6.3. </w:t>
      </w:r>
      <w:r w:rsidRPr="007D140D">
        <w:t>Komisija lēmumus pieņem sēdēs. Komisija pieņem lēmumus ar vienkāršu balsu vairākumu. Balsstiesības ir visiem Komisijas locekļiem. Ja Komisijas locekļu balsis sadalās vienādi, izšķirošā ir Komisijas priekšsēdētāja balss.</w:t>
      </w:r>
    </w:p>
    <w:p w:rsidR="00111D4A" w:rsidRPr="007D140D" w:rsidRDefault="00111D4A" w:rsidP="000523EC">
      <w:pPr>
        <w:jc w:val="both"/>
        <w:rPr>
          <w:b/>
        </w:rPr>
      </w:pPr>
    </w:p>
    <w:p w:rsidR="00111D4A" w:rsidRDefault="00111D4A" w:rsidP="000523EC">
      <w:pPr>
        <w:pStyle w:val="Virsraksts2"/>
        <w:spacing w:before="0" w:after="0"/>
        <w:rPr>
          <w:rFonts w:ascii="Times New Roman" w:hAnsi="Times New Roman"/>
          <w:i w:val="0"/>
          <w:sz w:val="24"/>
          <w:szCs w:val="24"/>
        </w:rPr>
      </w:pPr>
      <w:bookmarkStart w:id="0" w:name="_Toc59334739"/>
      <w:bookmarkStart w:id="1" w:name="_Toc61422149"/>
      <w:r>
        <w:rPr>
          <w:rFonts w:ascii="Times New Roman" w:hAnsi="Times New Roman"/>
          <w:i w:val="0"/>
          <w:sz w:val="24"/>
          <w:szCs w:val="24"/>
        </w:rPr>
        <w:t xml:space="preserve">6.4. </w:t>
      </w:r>
      <w:r w:rsidRPr="007764AD">
        <w:rPr>
          <w:rFonts w:ascii="Times New Roman" w:hAnsi="Times New Roman"/>
          <w:i w:val="0"/>
          <w:sz w:val="24"/>
          <w:szCs w:val="24"/>
        </w:rPr>
        <w:t>Iepirkuma komisijas tiesības</w:t>
      </w:r>
      <w:bookmarkEnd w:id="0"/>
      <w:bookmarkEnd w:id="1"/>
      <w:r w:rsidRPr="007764AD">
        <w:rPr>
          <w:rFonts w:ascii="Times New Roman" w:hAnsi="Times New Roman"/>
          <w:i w:val="0"/>
          <w:sz w:val="24"/>
          <w:szCs w:val="24"/>
        </w:rPr>
        <w:t>:</w:t>
      </w:r>
    </w:p>
    <w:p w:rsidR="00111D4A" w:rsidRDefault="00111D4A" w:rsidP="000523EC">
      <w:pPr>
        <w:pStyle w:val="Virsraksts2"/>
        <w:spacing w:before="0" w:after="0"/>
        <w:jc w:val="both"/>
        <w:rPr>
          <w:rFonts w:ascii="Times New Roman" w:hAnsi="Times New Roman"/>
          <w:b w:val="0"/>
          <w:i w:val="0"/>
          <w:sz w:val="24"/>
          <w:szCs w:val="24"/>
        </w:rPr>
      </w:pPr>
      <w:r>
        <w:rPr>
          <w:rFonts w:ascii="Times New Roman" w:hAnsi="Times New Roman"/>
          <w:i w:val="0"/>
          <w:sz w:val="24"/>
          <w:szCs w:val="24"/>
        </w:rPr>
        <w:t>6.4.1.</w:t>
      </w:r>
      <w:r w:rsidRPr="004D5059">
        <w:rPr>
          <w:rFonts w:ascii="Times New Roman" w:hAnsi="Times New Roman"/>
          <w:b w:val="0"/>
          <w:i w:val="0"/>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6.4.2</w:t>
      </w:r>
      <w:r>
        <w:rPr>
          <w:rFonts w:ascii="Times New Roman" w:hAnsi="Times New Roman"/>
          <w:b w:val="0"/>
          <w:i w:val="0"/>
          <w:sz w:val="24"/>
          <w:szCs w:val="24"/>
        </w:rPr>
        <w:t>.</w:t>
      </w:r>
      <w:r w:rsidRPr="004D5059">
        <w:rPr>
          <w:rFonts w:ascii="Times New Roman" w:hAnsi="Times New Roman"/>
          <w:b w:val="0"/>
          <w:i w:val="0"/>
          <w:sz w:val="24"/>
          <w:szCs w:val="24"/>
        </w:rPr>
        <w:t>Pieaicināt ekspertu piedāvājuma noformējuma pārbaudei, piedāvājuma atbilstības pārbaudei, kā arī piedāvājuma vērtēšanai.</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6.4.3.</w:t>
      </w:r>
      <w:r w:rsidRPr="004D5059">
        <w:rPr>
          <w:rFonts w:ascii="Times New Roman" w:hAnsi="Times New Roman"/>
          <w:b w:val="0"/>
          <w:i w:val="0"/>
          <w:sz w:val="24"/>
          <w:szCs w:val="24"/>
        </w:rPr>
        <w:t>Pieprasīt, lai Pretendents precizētu informāciju par savu piedāvājumu, ja tas nepieciešams piedāvājuma noformējuma pārbaudei, Pretendentu atlasei, piedāvājuma atbilstības pārbaudei, kā arī piedāvājumu vērtēšanai un salīdzinā</w:t>
      </w:r>
      <w:r w:rsidRPr="004D5059">
        <w:rPr>
          <w:rFonts w:ascii="Times New Roman" w:hAnsi="Times New Roman"/>
          <w:b w:val="0"/>
          <w:i w:val="0"/>
          <w:sz w:val="24"/>
          <w:szCs w:val="24"/>
        </w:rPr>
        <w:softHyphen/>
        <w:t>šanai.</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6.4.4.</w:t>
      </w:r>
      <w:r>
        <w:rPr>
          <w:rFonts w:ascii="Times New Roman" w:hAnsi="Times New Roman"/>
          <w:b w:val="0"/>
          <w:i w:val="0"/>
          <w:sz w:val="24"/>
          <w:szCs w:val="24"/>
        </w:rPr>
        <w:t>Ja piedāvājums nav noformēts</w:t>
      </w:r>
      <w:r w:rsidRPr="004D5059">
        <w:rPr>
          <w:rFonts w:ascii="Times New Roman" w:hAnsi="Times New Roman"/>
          <w:b w:val="0"/>
          <w:i w:val="0"/>
          <w:sz w:val="24"/>
          <w:szCs w:val="24"/>
        </w:rPr>
        <w:t xml:space="preserve"> atbilstoši nolikumā minētajām prasībām un/vai iesniegtie dokumenti neatbilst kādai no nolikuma prasībām, Iepirkumu komisija var lemt par iesniegtā piedāvājuma tālāko neizskatīšanu un nevērtēšanu, pieņemot argumentētu lēmumu par to.</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6.4.5.</w:t>
      </w:r>
      <w:r w:rsidRPr="004D5059">
        <w:rPr>
          <w:rFonts w:ascii="Times New Roman" w:hAnsi="Times New Roman"/>
          <w:b w:val="0"/>
          <w:i w:val="0"/>
          <w:sz w:val="24"/>
          <w:szCs w:val="24"/>
        </w:rPr>
        <w:t>Normatīvajos aktos noteiktajā kārtībā labot aritmētiskās kļūdas Pretendentu finanšu piedāvājumos, informējot par to Pretendentu.</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6.4.6.</w:t>
      </w:r>
      <w:r w:rsidRPr="004D5059">
        <w:rPr>
          <w:rFonts w:ascii="Times New Roman" w:hAnsi="Times New Roman"/>
          <w:b w:val="0"/>
          <w:i w:val="0"/>
          <w:sz w:val="24"/>
          <w:szCs w:val="24"/>
        </w:rPr>
        <w:t>Lemt par iepirkuma procedūras izbeigšanu vai pārtraukšanu.</w:t>
      </w:r>
    </w:p>
    <w:p w:rsidR="00111D4A"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6.4.7.</w:t>
      </w:r>
      <w:r w:rsidRPr="004D5059">
        <w:rPr>
          <w:rFonts w:ascii="Times New Roman" w:hAnsi="Times New Roman"/>
          <w:b w:val="0"/>
          <w:i w:val="0"/>
          <w:sz w:val="24"/>
          <w:szCs w:val="24"/>
        </w:rPr>
        <w:t>Noraidīt piedāvājumus, ja tie neatbilst Nolikuma prasībām.</w:t>
      </w:r>
    </w:p>
    <w:p w:rsidR="00111D4A" w:rsidRPr="004D5059" w:rsidRDefault="00111D4A"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6.4.8.</w:t>
      </w:r>
      <w:r w:rsidRPr="004D5059">
        <w:rPr>
          <w:rFonts w:ascii="Times New Roman" w:hAnsi="Times New Roman"/>
          <w:b w:val="0"/>
          <w:i w:val="0"/>
          <w:sz w:val="24"/>
          <w:szCs w:val="24"/>
        </w:rPr>
        <w:t>Neizvēlēties nevienu no piedāvājumiem, ja tie pārsniedz budžetā piešķirtos līdzekļus, vai ieteikt slēgt iepirkuma līgumu par daļu (atsevišķām pozīcijām) no piedāvājuma.</w:t>
      </w:r>
    </w:p>
    <w:p w:rsidR="00111D4A" w:rsidRPr="007764AD" w:rsidRDefault="00111D4A" w:rsidP="000523EC">
      <w:pPr>
        <w:ind w:left="720"/>
        <w:jc w:val="both"/>
      </w:pPr>
    </w:p>
    <w:p w:rsidR="00111D4A" w:rsidRPr="007764AD" w:rsidRDefault="00111D4A" w:rsidP="000523EC">
      <w:pPr>
        <w:rPr>
          <w:b/>
          <w:bCs/>
        </w:rPr>
      </w:pPr>
      <w:bookmarkStart w:id="2" w:name="_Toc59334740"/>
      <w:bookmarkStart w:id="3" w:name="_Toc61422150"/>
      <w:r>
        <w:rPr>
          <w:b/>
          <w:bCs/>
        </w:rPr>
        <w:t xml:space="preserve">6.5. </w:t>
      </w:r>
      <w:r w:rsidRPr="007764AD">
        <w:rPr>
          <w:b/>
          <w:bCs/>
        </w:rPr>
        <w:t>Iepirkuma komisijas pienākumi</w:t>
      </w:r>
      <w:bookmarkEnd w:id="2"/>
      <w:bookmarkEnd w:id="3"/>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6.5.1</w:t>
      </w:r>
      <w:r>
        <w:t>.</w:t>
      </w:r>
      <w:r w:rsidRPr="007764AD">
        <w:t>Nodrošināt iepirkuma procedūras norisi un dokumentēšanu.</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6.5.2.</w:t>
      </w:r>
      <w:r w:rsidRPr="008D3FBF">
        <w:t>Nodrošināt Pretendentu brīvu konkurenci, kā arī vienlīdzīgu un taisnīgu attieksmi pret tiem.</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6.5.3</w:t>
      </w:r>
      <w:r>
        <w:t>.</w:t>
      </w:r>
      <w:r w:rsidRPr="008D3FBF">
        <w:t>Pēc ieinteresēto personu pieprasījuma normatīvajos aktos noteiktajā kārtībā sniegt informāciju par Nolikumu.</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6.5.4.</w:t>
      </w:r>
      <w:r w:rsidRPr="007764AD">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6.5.5.</w:t>
      </w:r>
      <w:r w:rsidRPr="007764AD">
        <w:t>Rakstiski informēt Pretendentus par iesniegto materiālu vērtēšanas gaitā konstatētām aritmētiskām kļūdām.</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6.5.6</w:t>
      </w:r>
      <w:r>
        <w:t>.</w:t>
      </w:r>
      <w:r w:rsidRPr="007764AD">
        <w:t>Lemt par iepirkuma procedūras dokumentu atdošanu Pretendentam gadījumos, kad nav ievērota šajā Nolikumā noteiktā piedāvājumu iesniegšanas kārtība.</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6.5.7.</w:t>
      </w:r>
      <w:r w:rsidRPr="007764AD">
        <w:t>Noteikt iepirkuma procedūras uzvarētāju.</w:t>
      </w:r>
    </w:p>
    <w:p w:rsidR="00111D4A" w:rsidRDefault="00111D4A" w:rsidP="000523EC">
      <w:pPr>
        <w:pStyle w:val="Kjene"/>
        <w:widowControl w:val="0"/>
        <w:tabs>
          <w:tab w:val="clear" w:pos="4153"/>
          <w:tab w:val="clear" w:pos="8306"/>
        </w:tabs>
        <w:overflowPunct w:val="0"/>
        <w:autoSpaceDE w:val="0"/>
        <w:autoSpaceDN w:val="0"/>
        <w:adjustRightInd w:val="0"/>
        <w:jc w:val="both"/>
      </w:pPr>
      <w:r w:rsidRPr="00685CB7">
        <w:rPr>
          <w:b/>
        </w:rPr>
        <w:t>6.5.8</w:t>
      </w:r>
      <w:r>
        <w:t>.</w:t>
      </w:r>
      <w:r w:rsidRPr="007764AD">
        <w:t>3 (trīs) darba dienu laikā pēc lēmuma pieņemšanas rakstiski informēt visus Pretendentus par iepirkuma procedūras rezultātiem.</w:t>
      </w:r>
    </w:p>
    <w:p w:rsidR="00111D4A" w:rsidRPr="007764AD" w:rsidRDefault="00111D4A" w:rsidP="000523EC">
      <w:pPr>
        <w:pStyle w:val="Kjene"/>
        <w:widowControl w:val="0"/>
        <w:tabs>
          <w:tab w:val="clear" w:pos="4153"/>
          <w:tab w:val="clear" w:pos="8306"/>
        </w:tabs>
        <w:overflowPunct w:val="0"/>
        <w:autoSpaceDE w:val="0"/>
        <w:autoSpaceDN w:val="0"/>
        <w:adjustRightInd w:val="0"/>
        <w:jc w:val="both"/>
      </w:pPr>
      <w:r w:rsidRPr="00685CB7">
        <w:rPr>
          <w:b/>
        </w:rPr>
        <w:t>6.5.9</w:t>
      </w:r>
      <w:r>
        <w:t xml:space="preserve">. </w:t>
      </w:r>
      <w:r w:rsidRPr="007764AD">
        <w:t xml:space="preserve">Nosūtīt informāciju Iepirkumu uzraudzības birojam. </w:t>
      </w:r>
    </w:p>
    <w:p w:rsidR="00111D4A" w:rsidRPr="007D140D" w:rsidRDefault="00111D4A" w:rsidP="000523EC">
      <w:pPr>
        <w:ind w:left="360"/>
        <w:jc w:val="both"/>
        <w:rPr>
          <w:b/>
        </w:rPr>
      </w:pPr>
    </w:p>
    <w:p w:rsidR="00111D4A" w:rsidRPr="007D140D" w:rsidRDefault="00111D4A" w:rsidP="000523EC">
      <w:pPr>
        <w:jc w:val="both"/>
        <w:rPr>
          <w:b/>
        </w:rPr>
      </w:pPr>
    </w:p>
    <w:p w:rsidR="00111D4A" w:rsidRPr="007D140D" w:rsidRDefault="00111D4A" w:rsidP="000523EC">
      <w:pPr>
        <w:jc w:val="both"/>
        <w:rPr>
          <w:b/>
          <w:sz w:val="28"/>
          <w:szCs w:val="28"/>
        </w:rPr>
      </w:pPr>
      <w:r>
        <w:rPr>
          <w:b/>
          <w:sz w:val="28"/>
          <w:szCs w:val="28"/>
        </w:rPr>
        <w:t>7.</w:t>
      </w:r>
      <w:r w:rsidRPr="007D140D">
        <w:rPr>
          <w:b/>
          <w:sz w:val="28"/>
          <w:szCs w:val="28"/>
        </w:rPr>
        <w:t>Pretendenta tiesības un pienākumi</w:t>
      </w:r>
    </w:p>
    <w:p w:rsidR="00111D4A" w:rsidRPr="007D140D" w:rsidRDefault="00111D4A" w:rsidP="000523EC">
      <w:pPr>
        <w:jc w:val="both"/>
        <w:rPr>
          <w:b/>
        </w:rPr>
      </w:pPr>
    </w:p>
    <w:p w:rsidR="00111D4A" w:rsidRPr="0013444C" w:rsidRDefault="00111D4A" w:rsidP="000523EC">
      <w:pPr>
        <w:jc w:val="both"/>
        <w:rPr>
          <w:b/>
        </w:rPr>
      </w:pPr>
      <w:bookmarkStart w:id="4" w:name="_Toc59334742"/>
      <w:bookmarkStart w:id="5" w:name="_Toc61422152"/>
      <w:r w:rsidRPr="000523EC">
        <w:rPr>
          <w:b/>
        </w:rPr>
        <w:t>7.1</w:t>
      </w:r>
      <w:r w:rsidRPr="00203431">
        <w:rPr>
          <w:b/>
        </w:rPr>
        <w:t>.Pretendenta tiesības</w:t>
      </w:r>
      <w:bookmarkEnd w:id="4"/>
      <w:bookmarkEnd w:id="5"/>
    </w:p>
    <w:p w:rsidR="00111D4A" w:rsidRDefault="00111D4A" w:rsidP="000523EC">
      <w:pPr>
        <w:jc w:val="both"/>
      </w:pPr>
      <w:r w:rsidRPr="0013444C">
        <w:rPr>
          <w:b/>
        </w:rPr>
        <w:t>7.1.1.</w:t>
      </w:r>
      <w:r w:rsidRPr="0013444C">
        <w:t>Piedāvājuma sagatavošanas laikā Pretendentam ir tiesības rakstveidā vērsties pie Iepirkuma komisijas neskaidro jautājumu precizēšanai.</w:t>
      </w:r>
    </w:p>
    <w:p w:rsidR="00111D4A" w:rsidRDefault="00111D4A" w:rsidP="000523EC">
      <w:pPr>
        <w:jc w:val="both"/>
      </w:pPr>
      <w:r w:rsidRPr="0013444C">
        <w:rPr>
          <w:b/>
        </w:rPr>
        <w:t>7.1.2.</w:t>
      </w:r>
      <w:r w:rsidRPr="007B1914">
        <w:t>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Pretendenta paraksttiesīgās amatpersonas vai Pretendenta paraksttiesīgās amatpersonas pilnvarotas personas parakstu.</w:t>
      </w:r>
    </w:p>
    <w:p w:rsidR="00111D4A" w:rsidRPr="0013444C" w:rsidRDefault="00111D4A" w:rsidP="000523EC">
      <w:pPr>
        <w:jc w:val="both"/>
        <w:rPr>
          <w:b/>
        </w:rPr>
      </w:pPr>
      <w:r w:rsidRPr="0013444C">
        <w:rPr>
          <w:b/>
        </w:rPr>
        <w:lastRenderedPageBreak/>
        <w:t>7.1.3.</w:t>
      </w:r>
      <w:r w:rsidRPr="007B1914">
        <w:t xml:space="preserve">Ja Pretendents uzskata, ka ir aizskartas tā tiesības, ir tiesīgs pieņemto lēmumu pārsūdzēt tiesā likumā noteiktajā kārtībā. </w:t>
      </w:r>
      <w:r w:rsidRPr="0013444C">
        <w:t>Lēmuma pārsūdzēšana neaptur pieņemtā lēmuma darbību.</w:t>
      </w:r>
    </w:p>
    <w:p w:rsidR="00111D4A" w:rsidRPr="007764AD" w:rsidRDefault="00111D4A" w:rsidP="000523EC">
      <w:pPr>
        <w:pStyle w:val="Virsraksts2"/>
        <w:spacing w:before="0" w:after="0"/>
        <w:rPr>
          <w:rFonts w:ascii="Times New Roman" w:hAnsi="Times New Roman"/>
          <w:i w:val="0"/>
          <w:sz w:val="24"/>
          <w:szCs w:val="24"/>
        </w:rPr>
      </w:pPr>
      <w:bookmarkStart w:id="6" w:name="_Toc59334743"/>
      <w:bookmarkStart w:id="7" w:name="_Toc61422153"/>
      <w:r>
        <w:rPr>
          <w:rFonts w:ascii="Times New Roman" w:hAnsi="Times New Roman"/>
          <w:i w:val="0"/>
          <w:sz w:val="24"/>
          <w:szCs w:val="24"/>
        </w:rPr>
        <w:t xml:space="preserve">7.2. </w:t>
      </w:r>
      <w:r w:rsidRPr="007764AD">
        <w:rPr>
          <w:rFonts w:ascii="Times New Roman" w:hAnsi="Times New Roman"/>
          <w:i w:val="0"/>
          <w:sz w:val="24"/>
          <w:szCs w:val="24"/>
        </w:rPr>
        <w:t>Pretendenta pienākumi</w:t>
      </w:r>
      <w:bookmarkEnd w:id="6"/>
      <w:bookmarkEnd w:id="7"/>
    </w:p>
    <w:p w:rsidR="00111D4A" w:rsidRDefault="00111D4A" w:rsidP="000523EC">
      <w:pPr>
        <w:pStyle w:val="naisf"/>
        <w:spacing w:before="0" w:after="0"/>
        <w:rPr>
          <w:lang w:val="lv-LV"/>
        </w:rPr>
      </w:pPr>
      <w:r w:rsidRPr="0013444C">
        <w:rPr>
          <w:b/>
          <w:lang w:val="lv-LV"/>
        </w:rPr>
        <w:t>7.2.1.</w:t>
      </w:r>
      <w:r w:rsidRPr="007B1914">
        <w:rPr>
          <w:lang w:val="lv-LV"/>
        </w:rPr>
        <w:t>Sagatavot piedāvājumus atbilstoši Nolikuma prasībām.</w:t>
      </w:r>
    </w:p>
    <w:p w:rsidR="00111D4A" w:rsidRDefault="00111D4A" w:rsidP="000523EC">
      <w:pPr>
        <w:pStyle w:val="naisf"/>
        <w:spacing w:before="0" w:after="0"/>
        <w:rPr>
          <w:lang w:val="lv-LV"/>
        </w:rPr>
      </w:pPr>
      <w:r w:rsidRPr="0013444C">
        <w:rPr>
          <w:b/>
          <w:lang w:val="lv-LV"/>
        </w:rPr>
        <w:t>7.2.2</w:t>
      </w:r>
      <w:r>
        <w:rPr>
          <w:lang w:val="lv-LV"/>
        </w:rPr>
        <w:t>.</w:t>
      </w:r>
      <w:r w:rsidRPr="0013444C">
        <w:rPr>
          <w:lang w:val="lv-LV"/>
        </w:rPr>
        <w:t>Sniegt patiesu informāciju.</w:t>
      </w:r>
    </w:p>
    <w:p w:rsidR="00111D4A" w:rsidRDefault="00111D4A" w:rsidP="000523EC">
      <w:pPr>
        <w:pStyle w:val="naisf"/>
        <w:spacing w:before="0" w:after="0"/>
        <w:rPr>
          <w:lang w:val="lv-LV"/>
        </w:rPr>
      </w:pPr>
      <w:r w:rsidRPr="0013444C">
        <w:rPr>
          <w:b/>
          <w:lang w:val="lv-LV"/>
        </w:rPr>
        <w:t>7.2.3.</w:t>
      </w:r>
      <w:r w:rsidRPr="0013444C">
        <w:rPr>
          <w:lang w:val="lv-LV"/>
        </w:rPr>
        <w:t>Sniegt atbildes uz Iepirkuma komisijas pieprasījumiem par papildu informāciju, kas nepieciešama piedāvājumu noformējuma pārbaudei, Pretendentu atlasei, piedāvājumu atbilstības pārbaudei, salīdzināšanai un vērtēšanai.</w:t>
      </w:r>
    </w:p>
    <w:p w:rsidR="00111D4A" w:rsidRPr="0013444C" w:rsidRDefault="00111D4A" w:rsidP="000523EC">
      <w:pPr>
        <w:pStyle w:val="naisf"/>
        <w:spacing w:before="0" w:after="0"/>
        <w:rPr>
          <w:lang w:val="lv-LV"/>
        </w:rPr>
      </w:pPr>
      <w:r w:rsidRPr="0013444C">
        <w:rPr>
          <w:b/>
          <w:lang w:val="lv-LV"/>
        </w:rPr>
        <w:t>7.2.4.</w:t>
      </w:r>
      <w:r w:rsidRPr="0013444C">
        <w:rPr>
          <w:lang w:val="lv-LV"/>
        </w:rPr>
        <w:t>Segt visas izmaksas, kas saistītas ar piedāvājumu sagatavošanu un iesniegšanu.</w:t>
      </w:r>
    </w:p>
    <w:p w:rsidR="00111D4A" w:rsidRDefault="00111D4A" w:rsidP="000523EC">
      <w:pPr>
        <w:jc w:val="both"/>
        <w:rPr>
          <w:b/>
          <w:color w:val="008000"/>
        </w:rPr>
      </w:pPr>
    </w:p>
    <w:p w:rsidR="00111D4A" w:rsidRPr="00A36B75" w:rsidRDefault="00111D4A" w:rsidP="00660240">
      <w:pPr>
        <w:jc w:val="both"/>
        <w:rPr>
          <w:b/>
          <w:color w:val="008000"/>
        </w:rPr>
      </w:pPr>
    </w:p>
    <w:p w:rsidR="00111D4A" w:rsidRPr="007D140D" w:rsidRDefault="00111D4A" w:rsidP="000523EC">
      <w:pPr>
        <w:rPr>
          <w:b/>
          <w:sz w:val="28"/>
          <w:szCs w:val="28"/>
        </w:rPr>
      </w:pPr>
      <w:r>
        <w:rPr>
          <w:b/>
          <w:sz w:val="28"/>
          <w:szCs w:val="28"/>
          <w:lang w:val="lt-LT"/>
        </w:rPr>
        <w:t>8.</w:t>
      </w:r>
      <w:r w:rsidRPr="007D140D">
        <w:rPr>
          <w:b/>
          <w:sz w:val="28"/>
          <w:szCs w:val="28"/>
          <w:lang w:val="lt-LT"/>
        </w:rPr>
        <w:t>Nolikuma pielikumi</w:t>
      </w:r>
    </w:p>
    <w:p w:rsidR="00111D4A" w:rsidRPr="007D140D" w:rsidRDefault="00111D4A" w:rsidP="00D162E9">
      <w:r w:rsidRPr="007D140D">
        <w:t>Nolikumam pievienoti šādi pielikumi:</w:t>
      </w:r>
    </w:p>
    <w:p w:rsidR="00111D4A" w:rsidRPr="007D140D" w:rsidRDefault="00111D4A" w:rsidP="00D162E9">
      <w:pPr>
        <w:pStyle w:val="Virsraksts1"/>
        <w:jc w:val="left"/>
        <w:rPr>
          <w:b w:val="0"/>
          <w:sz w:val="24"/>
        </w:rPr>
      </w:pPr>
      <w:r w:rsidRPr="007D140D">
        <w:rPr>
          <w:b w:val="0"/>
          <w:sz w:val="24"/>
        </w:rPr>
        <w:t>1.pielikums - Pieteikums par piedalīšanos iepirkumā</w:t>
      </w:r>
    </w:p>
    <w:p w:rsidR="00111D4A" w:rsidRPr="007D140D" w:rsidRDefault="00111D4A" w:rsidP="00D162E9">
      <w:pPr>
        <w:pStyle w:val="Virsraksts1"/>
        <w:jc w:val="left"/>
        <w:rPr>
          <w:b w:val="0"/>
          <w:sz w:val="24"/>
        </w:rPr>
      </w:pPr>
      <w:r w:rsidRPr="007D140D">
        <w:rPr>
          <w:b w:val="0"/>
          <w:sz w:val="24"/>
        </w:rPr>
        <w:t>2.pielikums - Tehniskā specifikācija</w:t>
      </w:r>
      <w:r>
        <w:rPr>
          <w:b w:val="0"/>
          <w:sz w:val="24"/>
        </w:rPr>
        <w:t>–</w:t>
      </w:r>
      <w:r w:rsidRPr="007D140D">
        <w:rPr>
          <w:b w:val="0"/>
          <w:bCs/>
          <w:sz w:val="24"/>
        </w:rPr>
        <w:t xml:space="preserve"> piedāvājums/Finanšu piedāvājums</w:t>
      </w:r>
    </w:p>
    <w:p w:rsidR="00111D4A" w:rsidRDefault="00111D4A" w:rsidP="00FF6808">
      <w:pPr>
        <w:ind w:left="5760" w:firstLine="720"/>
        <w:rPr>
          <w:b/>
          <w:color w:val="000000"/>
          <w:sz w:val="20"/>
        </w:rPr>
      </w:pPr>
    </w:p>
    <w:p w:rsidR="00111D4A" w:rsidRDefault="00111D4A" w:rsidP="00FF6808">
      <w:pPr>
        <w:ind w:left="5760" w:firstLine="720"/>
        <w:rPr>
          <w:b/>
          <w:color w:val="000000"/>
          <w:sz w:val="20"/>
        </w:rPr>
      </w:pPr>
    </w:p>
    <w:p w:rsidR="00111D4A" w:rsidRDefault="00111D4A" w:rsidP="00FF6808">
      <w:pPr>
        <w:ind w:left="5760" w:firstLine="720"/>
        <w:rPr>
          <w:b/>
          <w:color w:val="000000"/>
          <w:sz w:val="20"/>
        </w:rPr>
      </w:pPr>
    </w:p>
    <w:p w:rsidR="00111D4A" w:rsidRDefault="00111D4A" w:rsidP="00FF6808">
      <w:pPr>
        <w:ind w:left="5760" w:firstLine="720"/>
        <w:rPr>
          <w:b/>
          <w:color w:val="000000"/>
          <w:sz w:val="20"/>
        </w:rPr>
      </w:pPr>
    </w:p>
    <w:p w:rsidR="00111D4A" w:rsidRDefault="00111D4A" w:rsidP="00FF6808">
      <w:pPr>
        <w:ind w:left="5760" w:firstLine="720"/>
        <w:rPr>
          <w:b/>
          <w:color w:val="000000"/>
          <w:sz w:val="20"/>
        </w:rPr>
      </w:pPr>
    </w:p>
    <w:p w:rsidR="00111D4A" w:rsidRDefault="00111D4A" w:rsidP="007D140D">
      <w:pPr>
        <w:rPr>
          <w:b/>
          <w:color w:val="000000"/>
          <w:sz w:val="20"/>
        </w:rPr>
      </w:pPr>
    </w:p>
    <w:p w:rsidR="00111D4A" w:rsidRDefault="00111D4A" w:rsidP="007D140D">
      <w:pPr>
        <w:rPr>
          <w:b/>
          <w:color w:val="000000"/>
          <w:sz w:val="20"/>
        </w:rPr>
      </w:pPr>
    </w:p>
    <w:p w:rsidR="00111D4A" w:rsidRDefault="00111D4A" w:rsidP="00FF6808">
      <w:pPr>
        <w:ind w:left="5760" w:firstLine="720"/>
        <w:rPr>
          <w:b/>
          <w:color w:val="000000"/>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FF6808">
      <w:pPr>
        <w:ind w:left="5760" w:firstLine="720"/>
        <w:rPr>
          <w:b/>
          <w:sz w:val="20"/>
        </w:rPr>
      </w:pPr>
    </w:p>
    <w:p w:rsidR="00111D4A" w:rsidRDefault="00111D4A" w:rsidP="00E03412">
      <w:pPr>
        <w:rPr>
          <w:b/>
          <w:sz w:val="20"/>
        </w:rPr>
      </w:pPr>
    </w:p>
    <w:p w:rsidR="00111D4A" w:rsidRPr="007D140D" w:rsidRDefault="00111D4A" w:rsidP="00E70635">
      <w:pPr>
        <w:ind w:left="5760" w:firstLine="720"/>
        <w:jc w:val="right"/>
        <w:rPr>
          <w:lang w:eastAsia="en-US"/>
        </w:rPr>
      </w:pPr>
      <w:r>
        <w:rPr>
          <w:b/>
          <w:sz w:val="20"/>
        </w:rPr>
        <w:br w:type="page"/>
      </w:r>
      <w:r w:rsidRPr="007D140D">
        <w:rPr>
          <w:b/>
          <w:sz w:val="20"/>
        </w:rPr>
        <w:lastRenderedPageBreak/>
        <w:t>1. pielikums</w:t>
      </w:r>
    </w:p>
    <w:p w:rsidR="00111D4A" w:rsidRPr="00040A53" w:rsidRDefault="00111D4A" w:rsidP="00040A53">
      <w:pPr>
        <w:pStyle w:val="Pamatteksts"/>
        <w:jc w:val="right"/>
        <w:rPr>
          <w:i/>
          <w:sz w:val="20"/>
        </w:rPr>
      </w:pPr>
      <w:r w:rsidRPr="00040A53">
        <w:rPr>
          <w:i/>
          <w:sz w:val="20"/>
        </w:rPr>
        <w:t>iepirkuma LiepU</w:t>
      </w:r>
      <w:r>
        <w:rPr>
          <w:i/>
          <w:sz w:val="20"/>
        </w:rPr>
        <w:t xml:space="preserve"> </w:t>
      </w:r>
      <w:r w:rsidRPr="00040A53">
        <w:rPr>
          <w:i/>
          <w:sz w:val="20"/>
        </w:rPr>
        <w:t>201</w:t>
      </w:r>
      <w:r>
        <w:rPr>
          <w:i/>
          <w:sz w:val="20"/>
        </w:rPr>
        <w:t>5</w:t>
      </w:r>
      <w:r w:rsidRPr="00040A53">
        <w:rPr>
          <w:i/>
          <w:sz w:val="20"/>
        </w:rPr>
        <w:t>/</w:t>
      </w:r>
      <w:r>
        <w:rPr>
          <w:i/>
          <w:sz w:val="20"/>
        </w:rPr>
        <w:t xml:space="preserve">9 </w:t>
      </w:r>
      <w:r w:rsidRPr="00040A53">
        <w:rPr>
          <w:i/>
          <w:sz w:val="20"/>
        </w:rPr>
        <w:t>nolikumam</w:t>
      </w:r>
    </w:p>
    <w:p w:rsidR="00111D4A" w:rsidRPr="007D140D" w:rsidRDefault="00111D4A" w:rsidP="00955D29">
      <w:pPr>
        <w:jc w:val="right"/>
        <w:rPr>
          <w:rFonts w:ascii="Century Gothic" w:hAnsi="Century Gothic"/>
          <w:sz w:val="22"/>
          <w:szCs w:val="22"/>
        </w:rPr>
      </w:pPr>
    </w:p>
    <w:p w:rsidR="00111D4A" w:rsidRPr="007D140D" w:rsidRDefault="00111D4A" w:rsidP="00A50805">
      <w:pPr>
        <w:pStyle w:val="Virsraksts1"/>
        <w:spacing w:line="360" w:lineRule="auto"/>
        <w:rPr>
          <w:sz w:val="28"/>
          <w:szCs w:val="28"/>
        </w:rPr>
      </w:pPr>
      <w:r w:rsidRPr="007D140D">
        <w:rPr>
          <w:sz w:val="28"/>
          <w:szCs w:val="28"/>
        </w:rPr>
        <w:t>Pieteikums par piedalīšanos iepirkumā</w:t>
      </w:r>
    </w:p>
    <w:p w:rsidR="00111D4A" w:rsidRPr="007D140D" w:rsidRDefault="00111D4A" w:rsidP="00DA64D9">
      <w:pPr>
        <w:jc w:val="center"/>
        <w:rPr>
          <w:b/>
          <w:bCs/>
          <w:lang w:val="lt-LT"/>
        </w:rPr>
      </w:pPr>
      <w:r w:rsidRPr="007D140D">
        <w:rPr>
          <w:b/>
          <w:bCs/>
          <w:lang w:val="lt-LT"/>
        </w:rPr>
        <w:t>___________________</w:t>
      </w:r>
    </w:p>
    <w:p w:rsidR="00111D4A" w:rsidRPr="007D140D" w:rsidRDefault="00111D4A" w:rsidP="00DA64D9">
      <w:pPr>
        <w:jc w:val="center"/>
        <w:rPr>
          <w:bCs/>
          <w:sz w:val="18"/>
          <w:szCs w:val="18"/>
          <w:lang w:val="lt-LT"/>
        </w:rPr>
      </w:pPr>
      <w:r w:rsidRPr="007D140D">
        <w:rPr>
          <w:bCs/>
          <w:sz w:val="18"/>
          <w:szCs w:val="18"/>
          <w:lang w:val="lt-LT"/>
        </w:rPr>
        <w:t>Pieteikuma sastādīšanas vieta</w:t>
      </w:r>
    </w:p>
    <w:p w:rsidR="00111D4A" w:rsidRPr="007D140D" w:rsidRDefault="00111D4A" w:rsidP="00DA64D9">
      <w:pPr>
        <w:rPr>
          <w:lang w:val="lt-LT"/>
        </w:rPr>
      </w:pPr>
      <w:r w:rsidRPr="007D140D">
        <w:rPr>
          <w:lang w:val="lt-LT"/>
        </w:rPr>
        <w:t>201</w:t>
      </w:r>
      <w:r>
        <w:rPr>
          <w:lang w:val="lt-LT"/>
        </w:rPr>
        <w:t>5</w:t>
      </w:r>
      <w:r w:rsidRPr="007D140D">
        <w:rPr>
          <w:lang w:val="lt-LT"/>
        </w:rPr>
        <w:t>.gada ___ ._______</w:t>
      </w:r>
    </w:p>
    <w:p w:rsidR="00111D4A" w:rsidRPr="007D140D" w:rsidRDefault="00111D4A" w:rsidP="00DA64D9"/>
    <w:p w:rsidR="00111D4A" w:rsidRPr="007D140D" w:rsidRDefault="00111D4A" w:rsidP="00C27E82">
      <w:pPr>
        <w:jc w:val="both"/>
        <w:rPr>
          <w:bCs/>
        </w:rPr>
      </w:pPr>
      <w:r w:rsidRPr="007D140D">
        <w:rPr>
          <w:bCs/>
        </w:rPr>
        <w:t xml:space="preserve">Pretendents, </w:t>
      </w:r>
    </w:p>
    <w:p w:rsidR="00111D4A" w:rsidRPr="007D140D" w:rsidRDefault="00111D4A" w:rsidP="00C27E82">
      <w:pPr>
        <w:jc w:val="both"/>
        <w:rPr>
          <w:bCs/>
        </w:rPr>
      </w:pPr>
      <w:r w:rsidRPr="007D140D">
        <w:rPr>
          <w:bCs/>
        </w:rPr>
        <w:t xml:space="preserve">_____________________________________________________________________________, </w:t>
      </w:r>
    </w:p>
    <w:p w:rsidR="00111D4A" w:rsidRPr="007D140D" w:rsidRDefault="00111D4A" w:rsidP="00C27E82">
      <w:pPr>
        <w:jc w:val="center"/>
        <w:rPr>
          <w:bCs/>
          <w:sz w:val="18"/>
          <w:szCs w:val="18"/>
        </w:rPr>
      </w:pPr>
      <w:r w:rsidRPr="007D140D">
        <w:rPr>
          <w:bCs/>
          <w:sz w:val="18"/>
          <w:szCs w:val="18"/>
        </w:rPr>
        <w:t>Pretendenta nosaukums, reģistrācijas numurs</w:t>
      </w:r>
    </w:p>
    <w:p w:rsidR="00111D4A" w:rsidRPr="007D140D" w:rsidRDefault="00111D4A" w:rsidP="00C27E82">
      <w:pPr>
        <w:jc w:val="both"/>
        <w:rPr>
          <w:bCs/>
        </w:rPr>
      </w:pPr>
    </w:p>
    <w:p w:rsidR="00111D4A" w:rsidRPr="007D140D" w:rsidRDefault="00111D4A" w:rsidP="00C27E82">
      <w:pPr>
        <w:jc w:val="both"/>
        <w:rPr>
          <w:bCs/>
        </w:rPr>
      </w:pPr>
      <w:r w:rsidRPr="007D140D">
        <w:rPr>
          <w:bCs/>
        </w:rPr>
        <w:t xml:space="preserve">_____________________________________________________________________________, </w:t>
      </w:r>
    </w:p>
    <w:p w:rsidR="00111D4A" w:rsidRPr="007D140D" w:rsidRDefault="00111D4A" w:rsidP="00C27E82">
      <w:pPr>
        <w:jc w:val="center"/>
        <w:rPr>
          <w:bCs/>
          <w:sz w:val="18"/>
          <w:szCs w:val="18"/>
        </w:rPr>
      </w:pPr>
      <w:r w:rsidRPr="007D140D">
        <w:rPr>
          <w:bCs/>
          <w:sz w:val="18"/>
          <w:szCs w:val="18"/>
        </w:rPr>
        <w:t>Pretendenta nodokļu maksātāja reģistrācijas numurs</w:t>
      </w:r>
    </w:p>
    <w:p w:rsidR="00111D4A" w:rsidRPr="007D140D" w:rsidRDefault="00111D4A" w:rsidP="00C27E82">
      <w:pPr>
        <w:jc w:val="both"/>
        <w:rPr>
          <w:bCs/>
        </w:rPr>
      </w:pPr>
    </w:p>
    <w:p w:rsidR="00111D4A" w:rsidRPr="007D140D" w:rsidRDefault="00111D4A" w:rsidP="00C27E82">
      <w:pPr>
        <w:jc w:val="both"/>
        <w:rPr>
          <w:bCs/>
        </w:rPr>
      </w:pPr>
      <w:r w:rsidRPr="007D140D">
        <w:rPr>
          <w:bCs/>
        </w:rPr>
        <w:t xml:space="preserve">_____________________________________________________________________________, </w:t>
      </w:r>
    </w:p>
    <w:p w:rsidR="00111D4A" w:rsidRPr="007D140D" w:rsidRDefault="00111D4A" w:rsidP="00C27E82">
      <w:pPr>
        <w:jc w:val="center"/>
        <w:rPr>
          <w:bCs/>
          <w:sz w:val="18"/>
          <w:szCs w:val="18"/>
        </w:rPr>
      </w:pPr>
      <w:r w:rsidRPr="007D140D">
        <w:rPr>
          <w:bCs/>
          <w:sz w:val="18"/>
          <w:szCs w:val="18"/>
        </w:rPr>
        <w:t>Pretendenta bankas rekvizīti</w:t>
      </w:r>
    </w:p>
    <w:p w:rsidR="00111D4A" w:rsidRPr="007D140D" w:rsidRDefault="00111D4A" w:rsidP="00C27E82">
      <w:pPr>
        <w:jc w:val="both"/>
        <w:rPr>
          <w:bCs/>
        </w:rPr>
      </w:pPr>
    </w:p>
    <w:p w:rsidR="00111D4A" w:rsidRPr="007D140D" w:rsidRDefault="00111D4A" w:rsidP="00C27E82">
      <w:pPr>
        <w:jc w:val="both"/>
        <w:rPr>
          <w:bCs/>
        </w:rPr>
      </w:pPr>
      <w:r w:rsidRPr="007D140D">
        <w:rPr>
          <w:bCs/>
        </w:rPr>
        <w:t xml:space="preserve">tā_____________________________________________________________________ personā </w:t>
      </w:r>
    </w:p>
    <w:p w:rsidR="00111D4A" w:rsidRPr="007D140D" w:rsidRDefault="00111D4A" w:rsidP="00C27E82">
      <w:pPr>
        <w:jc w:val="center"/>
        <w:rPr>
          <w:bCs/>
          <w:sz w:val="18"/>
          <w:szCs w:val="18"/>
        </w:rPr>
      </w:pPr>
      <w:r w:rsidRPr="007D140D">
        <w:rPr>
          <w:bCs/>
          <w:sz w:val="18"/>
          <w:szCs w:val="18"/>
        </w:rPr>
        <w:t>Pretendenta vadītāja vai pilnvarotās personas vārds un uzvārds, amats</w:t>
      </w:r>
    </w:p>
    <w:p w:rsidR="00111D4A" w:rsidRPr="00A36B75" w:rsidRDefault="00111D4A" w:rsidP="00C27E82">
      <w:pPr>
        <w:rPr>
          <w:bCs/>
          <w:color w:val="008000"/>
        </w:rPr>
      </w:pPr>
    </w:p>
    <w:p w:rsidR="00111D4A" w:rsidRPr="007D140D" w:rsidRDefault="00111D4A" w:rsidP="00C27E82">
      <w:pPr>
        <w:jc w:val="both"/>
        <w:rPr>
          <w:bCs/>
        </w:rPr>
      </w:pPr>
      <w:r w:rsidRPr="007D140D">
        <w:rPr>
          <w:bCs/>
        </w:rPr>
        <w:t>ar šī pieteikuma iesniegšanu:</w:t>
      </w:r>
    </w:p>
    <w:p w:rsidR="00111D4A" w:rsidRPr="005F118F" w:rsidRDefault="00111D4A" w:rsidP="003B4483">
      <w:pPr>
        <w:numPr>
          <w:ilvl w:val="0"/>
          <w:numId w:val="40"/>
        </w:numPr>
        <w:jc w:val="both"/>
        <w:rPr>
          <w:b/>
          <w:bCs/>
        </w:rPr>
      </w:pPr>
      <w:r w:rsidRPr="00DF7585">
        <w:rPr>
          <w:bCs/>
        </w:rPr>
        <w:t xml:space="preserve">piesakās piedalīties iepirkumā </w:t>
      </w:r>
      <w:r w:rsidRPr="00DF7585">
        <w:rPr>
          <w:b/>
          <w:bCs/>
        </w:rPr>
        <w:t>LiepU 201</w:t>
      </w:r>
      <w:r>
        <w:rPr>
          <w:b/>
          <w:bCs/>
        </w:rPr>
        <w:t>5</w:t>
      </w:r>
      <w:r w:rsidRPr="00DF7585">
        <w:rPr>
          <w:b/>
          <w:bCs/>
        </w:rPr>
        <w:t>/</w:t>
      </w:r>
      <w:r>
        <w:rPr>
          <w:b/>
          <w:bCs/>
        </w:rPr>
        <w:t xml:space="preserve">9 </w:t>
      </w:r>
      <w:r w:rsidRPr="00203431">
        <w:rPr>
          <w:b/>
          <w:bCs/>
        </w:rPr>
        <w:t>„</w:t>
      </w:r>
      <w:r w:rsidRPr="00203431">
        <w:rPr>
          <w:b/>
          <w:bCs/>
          <w:color w:val="000000"/>
        </w:rPr>
        <w:t>Poligrāfijas papīra piegāde Liepājas Universitātes izdevniecības „LiePA” vajadzībām</w:t>
      </w:r>
      <w:r w:rsidRPr="00203431">
        <w:rPr>
          <w:b/>
          <w:bCs/>
        </w:rPr>
        <w:t>”;</w:t>
      </w:r>
    </w:p>
    <w:p w:rsidR="00111D4A" w:rsidRDefault="00111D4A" w:rsidP="00040A53">
      <w:pPr>
        <w:numPr>
          <w:ilvl w:val="0"/>
          <w:numId w:val="40"/>
        </w:numPr>
        <w:jc w:val="both"/>
        <w:rPr>
          <w:b/>
          <w:bCs/>
          <w:color w:val="000000"/>
        </w:rPr>
      </w:pPr>
      <w:r w:rsidRPr="00C27E82">
        <w:rPr>
          <w:bCs/>
          <w:color w:val="000000"/>
        </w:rPr>
        <w:t xml:space="preserve">apņemas ievērot visas </w:t>
      </w:r>
      <w:r>
        <w:rPr>
          <w:bCs/>
          <w:color w:val="000000"/>
        </w:rPr>
        <w:t>iepirkuma</w:t>
      </w:r>
      <w:r w:rsidRPr="00C27E82">
        <w:rPr>
          <w:bCs/>
          <w:color w:val="000000"/>
        </w:rPr>
        <w:t xml:space="preserve"> Nolikuma prasības;</w:t>
      </w:r>
    </w:p>
    <w:p w:rsidR="00111D4A" w:rsidRDefault="00111D4A" w:rsidP="00040A53">
      <w:pPr>
        <w:numPr>
          <w:ilvl w:val="0"/>
          <w:numId w:val="40"/>
        </w:numPr>
        <w:jc w:val="both"/>
        <w:rPr>
          <w:b/>
          <w:bCs/>
          <w:color w:val="000000"/>
        </w:rPr>
      </w:pPr>
      <w:r>
        <w:t>apliecina</w:t>
      </w:r>
      <w:r w:rsidRPr="00EF638C">
        <w:t>, ka uz</w:t>
      </w:r>
      <w:r>
        <w:t xml:space="preserve"> to neattiecas </w:t>
      </w:r>
      <w:r w:rsidRPr="00EF638C">
        <w:t>Publisko iepirkumu likuma 8.</w:t>
      </w:r>
      <w:r>
        <w:rPr>
          <w:vertAlign w:val="superscript"/>
        </w:rPr>
        <w:t>2</w:t>
      </w:r>
      <w:r w:rsidRPr="00EF638C">
        <w:t xml:space="preserve"> panta </w:t>
      </w:r>
      <w:r w:rsidRPr="006A7E03">
        <w:rPr>
          <w:color w:val="000000"/>
        </w:rPr>
        <w:t>piektās daļas 1., 2.punktā minētie nosacījumi</w:t>
      </w:r>
      <w:r>
        <w:rPr>
          <w:color w:val="000000"/>
        </w:rPr>
        <w:t>;</w:t>
      </w:r>
    </w:p>
    <w:p w:rsidR="00111D4A" w:rsidRPr="003C4DE9" w:rsidRDefault="00111D4A" w:rsidP="00040A53">
      <w:pPr>
        <w:numPr>
          <w:ilvl w:val="0"/>
          <w:numId w:val="40"/>
        </w:numPr>
        <w:jc w:val="both"/>
        <w:rPr>
          <w:b/>
          <w:bCs/>
          <w:color w:val="000000"/>
        </w:rPr>
      </w:pPr>
      <w:r w:rsidRPr="003C4DE9">
        <w:rPr>
          <w:color w:val="000000"/>
        </w:rPr>
        <w:t>atzīt sava piedāvājuma spēkā esamību 60 (sešdesmit) dienas no piedāvājuma atvēršanas dienas vai</w:t>
      </w:r>
      <w:r>
        <w:rPr>
          <w:color w:val="000000"/>
        </w:rPr>
        <w:t xml:space="preserve"> līguma noslēgšanas gadījumā – līdz līgumsaistību pilnīgai izpildei</w:t>
      </w:r>
      <w:r w:rsidRPr="001A3499">
        <w:rPr>
          <w:color w:val="000000"/>
        </w:rPr>
        <w:t>.</w:t>
      </w:r>
    </w:p>
    <w:p w:rsidR="00111D4A" w:rsidRPr="003B4483" w:rsidRDefault="00111D4A" w:rsidP="00040A53">
      <w:pPr>
        <w:numPr>
          <w:ilvl w:val="0"/>
          <w:numId w:val="40"/>
        </w:numPr>
        <w:tabs>
          <w:tab w:val="clear" w:pos="720"/>
        </w:tabs>
        <w:jc w:val="both"/>
        <w:rPr>
          <w:b/>
          <w:bCs/>
          <w:color w:val="000000"/>
        </w:rPr>
      </w:pPr>
      <w:r w:rsidRPr="00C27E82">
        <w:rPr>
          <w:bCs/>
          <w:color w:val="000000"/>
        </w:rPr>
        <w:t>garantē, ka visas sniegtās ziņas ir patiesas</w:t>
      </w:r>
      <w:r>
        <w:rPr>
          <w:bCs/>
          <w:color w:val="000000"/>
        </w:rPr>
        <w:t>.</w:t>
      </w:r>
    </w:p>
    <w:p w:rsidR="00111D4A" w:rsidRPr="007D140D" w:rsidRDefault="00111D4A" w:rsidP="003B4483">
      <w:pPr>
        <w:jc w:val="both"/>
        <w:rPr>
          <w:bCs/>
        </w:rPr>
      </w:pPr>
    </w:p>
    <w:p w:rsidR="00111D4A" w:rsidRPr="007D140D" w:rsidRDefault="00111D4A" w:rsidP="00C27E82">
      <w:pPr>
        <w:jc w:val="right"/>
        <w:rPr>
          <w:bCs/>
        </w:rPr>
      </w:pPr>
      <w:r w:rsidRPr="007D140D">
        <w:rPr>
          <w:bCs/>
        </w:rPr>
        <w:t>____________________</w:t>
      </w:r>
    </w:p>
    <w:p w:rsidR="00111D4A" w:rsidRPr="007D140D" w:rsidRDefault="00111D4A" w:rsidP="00C27E82">
      <w:pPr>
        <w:ind w:left="5184" w:firstLine="1296"/>
        <w:jc w:val="center"/>
        <w:rPr>
          <w:bCs/>
          <w:sz w:val="18"/>
          <w:szCs w:val="18"/>
        </w:rPr>
      </w:pPr>
      <w:r w:rsidRPr="007D140D">
        <w:rPr>
          <w:bCs/>
          <w:sz w:val="18"/>
          <w:szCs w:val="18"/>
        </w:rPr>
        <w:t xml:space="preserve">        Paraksts </w:t>
      </w:r>
    </w:p>
    <w:p w:rsidR="00111D4A" w:rsidRPr="007D140D" w:rsidRDefault="00111D4A" w:rsidP="00C27E82">
      <w:pPr>
        <w:ind w:left="7776"/>
        <w:jc w:val="both"/>
        <w:rPr>
          <w:bCs/>
          <w:sz w:val="18"/>
          <w:szCs w:val="18"/>
        </w:rPr>
      </w:pPr>
    </w:p>
    <w:p w:rsidR="00111D4A" w:rsidRPr="007D140D" w:rsidRDefault="00111D4A" w:rsidP="002426C3">
      <w:pPr>
        <w:spacing w:line="276" w:lineRule="auto"/>
      </w:pPr>
    </w:p>
    <w:p w:rsidR="00111D4A" w:rsidRPr="007D140D" w:rsidRDefault="00111D4A" w:rsidP="002426C3">
      <w:pPr>
        <w:spacing w:line="276" w:lineRule="auto"/>
      </w:pPr>
    </w:p>
    <w:p w:rsidR="00111D4A" w:rsidRPr="007D140D" w:rsidRDefault="00111D4A" w:rsidP="003B4483">
      <w:pPr>
        <w:jc w:val="both"/>
        <w:rPr>
          <w:bCs/>
          <w:sz w:val="22"/>
          <w:szCs w:val="22"/>
        </w:rPr>
      </w:pPr>
      <w:r w:rsidRPr="007D140D">
        <w:rPr>
          <w:bCs/>
          <w:sz w:val="22"/>
          <w:szCs w:val="22"/>
        </w:rPr>
        <w:t xml:space="preserve">____________________________________________________________________________________ </w:t>
      </w:r>
    </w:p>
    <w:p w:rsidR="00111D4A" w:rsidRPr="007D140D" w:rsidRDefault="00111D4A" w:rsidP="003B4483">
      <w:pPr>
        <w:jc w:val="center"/>
        <w:rPr>
          <w:bCs/>
          <w:sz w:val="18"/>
          <w:szCs w:val="18"/>
        </w:rPr>
      </w:pPr>
      <w:r w:rsidRPr="007D140D">
        <w:rPr>
          <w:bCs/>
          <w:sz w:val="18"/>
          <w:szCs w:val="18"/>
        </w:rPr>
        <w:t xml:space="preserve">Pretendenta </w:t>
      </w:r>
      <w:r w:rsidRPr="007D140D">
        <w:rPr>
          <w:sz w:val="18"/>
          <w:szCs w:val="18"/>
        </w:rPr>
        <w:t>un pretendenta kontaktpersonas</w:t>
      </w:r>
      <w:r w:rsidRPr="007D140D">
        <w:rPr>
          <w:bCs/>
          <w:sz w:val="18"/>
          <w:szCs w:val="18"/>
        </w:rPr>
        <w:t xml:space="preserve"> adrese, tālruņa un faksa numuri, e-pasts</w:t>
      </w:r>
    </w:p>
    <w:p w:rsidR="00111D4A" w:rsidRPr="00A36B75" w:rsidRDefault="00111D4A" w:rsidP="002426C3">
      <w:pPr>
        <w:spacing w:line="276" w:lineRule="auto"/>
        <w:rPr>
          <w:color w:val="008000"/>
        </w:rPr>
      </w:pPr>
    </w:p>
    <w:p w:rsidR="00111D4A" w:rsidRPr="00FD0F43" w:rsidRDefault="00111D4A" w:rsidP="002426C3">
      <w:pPr>
        <w:spacing w:line="276" w:lineRule="auto"/>
        <w:rPr>
          <w:color w:val="000000"/>
        </w:rPr>
      </w:pPr>
    </w:p>
    <w:p w:rsidR="00111D4A" w:rsidRDefault="00111D4A" w:rsidP="00A50805">
      <w:pPr>
        <w:spacing w:line="276" w:lineRule="auto"/>
        <w:jc w:val="both"/>
        <w:rPr>
          <w:rFonts w:ascii="Century Gothic" w:hAnsi="Century Gothic"/>
          <w:color w:val="000000"/>
          <w:sz w:val="22"/>
          <w:szCs w:val="22"/>
        </w:rPr>
      </w:pPr>
    </w:p>
    <w:p w:rsidR="00111D4A" w:rsidRDefault="00111D4A" w:rsidP="00A50805">
      <w:pPr>
        <w:spacing w:line="276" w:lineRule="auto"/>
        <w:jc w:val="both"/>
        <w:rPr>
          <w:rFonts w:ascii="Century Gothic" w:hAnsi="Century Gothic"/>
          <w:color w:val="000000"/>
          <w:sz w:val="22"/>
          <w:szCs w:val="22"/>
        </w:rPr>
      </w:pPr>
    </w:p>
    <w:p w:rsidR="00111D4A" w:rsidRPr="00FD0F43" w:rsidRDefault="00111D4A" w:rsidP="00A50805">
      <w:pPr>
        <w:spacing w:line="276" w:lineRule="auto"/>
        <w:jc w:val="both"/>
        <w:rPr>
          <w:rFonts w:ascii="Century Gothic" w:hAnsi="Century Gothic"/>
          <w:color w:val="000000"/>
          <w:sz w:val="22"/>
          <w:szCs w:val="22"/>
        </w:rPr>
        <w:sectPr w:rsidR="00111D4A" w:rsidRPr="00FD0F43" w:rsidSect="00ED4EEB">
          <w:footerReference w:type="even" r:id="rId15"/>
          <w:footerReference w:type="default" r:id="rId16"/>
          <w:pgSz w:w="11906" w:h="16838"/>
          <w:pgMar w:top="1134" w:right="851" w:bottom="1134" w:left="1701" w:header="709" w:footer="709" w:gutter="0"/>
          <w:cols w:space="708"/>
          <w:titlePg/>
          <w:docGrid w:linePitch="360"/>
        </w:sectPr>
      </w:pPr>
    </w:p>
    <w:p w:rsidR="00111D4A" w:rsidRPr="00DF7585" w:rsidRDefault="00111D4A" w:rsidP="00E70635">
      <w:pPr>
        <w:pStyle w:val="Pamatteksts"/>
        <w:ind w:left="10800" w:firstLine="720"/>
        <w:jc w:val="right"/>
        <w:rPr>
          <w:b/>
          <w:sz w:val="20"/>
        </w:rPr>
      </w:pPr>
      <w:r w:rsidRPr="00DF7585">
        <w:rPr>
          <w:b/>
          <w:sz w:val="20"/>
        </w:rPr>
        <w:lastRenderedPageBreak/>
        <w:t>2. pielikums</w:t>
      </w:r>
    </w:p>
    <w:p w:rsidR="00111D4A" w:rsidRPr="000523EC" w:rsidRDefault="00111D4A" w:rsidP="00040A53">
      <w:pPr>
        <w:pStyle w:val="Pamatteksts"/>
        <w:jc w:val="right"/>
        <w:rPr>
          <w:i/>
          <w:sz w:val="20"/>
        </w:rPr>
      </w:pPr>
      <w:r w:rsidRPr="000523EC">
        <w:rPr>
          <w:i/>
          <w:sz w:val="20"/>
        </w:rPr>
        <w:t>iepirkuma LiepU 201</w:t>
      </w:r>
      <w:r>
        <w:rPr>
          <w:i/>
          <w:sz w:val="20"/>
        </w:rPr>
        <w:t>5</w:t>
      </w:r>
      <w:r w:rsidRPr="000523EC">
        <w:rPr>
          <w:i/>
          <w:sz w:val="20"/>
        </w:rPr>
        <w:t>/</w:t>
      </w:r>
      <w:r>
        <w:rPr>
          <w:i/>
          <w:sz w:val="20"/>
        </w:rPr>
        <w:t>9</w:t>
      </w:r>
      <w:r w:rsidRPr="000523EC">
        <w:rPr>
          <w:i/>
          <w:sz w:val="20"/>
        </w:rPr>
        <w:t>nolikumam</w:t>
      </w:r>
    </w:p>
    <w:p w:rsidR="00111D4A" w:rsidRPr="008872FE" w:rsidRDefault="00111D4A" w:rsidP="00A64EA1">
      <w:pPr>
        <w:pStyle w:val="Pamatteksts"/>
        <w:jc w:val="center"/>
        <w:rPr>
          <w:b/>
          <w:bCs/>
          <w:sz w:val="28"/>
          <w:szCs w:val="28"/>
        </w:rPr>
      </w:pPr>
      <w:r w:rsidRPr="008872FE">
        <w:rPr>
          <w:b/>
          <w:bCs/>
          <w:sz w:val="28"/>
          <w:szCs w:val="28"/>
        </w:rPr>
        <w:t>Tehn</w:t>
      </w:r>
      <w:r>
        <w:rPr>
          <w:b/>
          <w:bCs/>
          <w:sz w:val="28"/>
          <w:szCs w:val="28"/>
        </w:rPr>
        <w:t xml:space="preserve">iskā specifikācija – </w:t>
      </w:r>
      <w:r w:rsidRPr="008872FE">
        <w:rPr>
          <w:b/>
          <w:bCs/>
          <w:sz w:val="28"/>
          <w:szCs w:val="28"/>
        </w:rPr>
        <w:t>piedāvājums / Finanšu piedāvājums</w:t>
      </w:r>
    </w:p>
    <w:p w:rsidR="00111D4A" w:rsidRPr="008872FE" w:rsidRDefault="00111D4A" w:rsidP="007A5FA7">
      <w:pPr>
        <w:pStyle w:val="Pamatteksts"/>
        <w:rPr>
          <w:b/>
          <w:bCs/>
          <w:color w:val="000000"/>
          <w:sz w:val="16"/>
          <w:szCs w:val="16"/>
        </w:rPr>
      </w:pPr>
    </w:p>
    <w:tbl>
      <w:tblPr>
        <w:tblW w:w="1384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4595"/>
        <w:gridCol w:w="1800"/>
        <w:gridCol w:w="1800"/>
        <w:gridCol w:w="1080"/>
        <w:gridCol w:w="1952"/>
        <w:gridCol w:w="1852"/>
      </w:tblGrid>
      <w:tr w:rsidR="00D936A1" w:rsidRPr="00653C3F" w:rsidTr="00D936A1">
        <w:trPr>
          <w:jc w:val="center"/>
        </w:trPr>
        <w:tc>
          <w:tcPr>
            <w:tcW w:w="766" w:type="dxa"/>
            <w:vAlign w:val="center"/>
          </w:tcPr>
          <w:p w:rsidR="00D936A1" w:rsidRPr="00653C3F" w:rsidRDefault="00D936A1" w:rsidP="00594A60">
            <w:pPr>
              <w:jc w:val="center"/>
              <w:rPr>
                <w:b/>
                <w:bCs/>
                <w:color w:val="000000"/>
              </w:rPr>
            </w:pPr>
            <w:r w:rsidRPr="00653C3F">
              <w:rPr>
                <w:b/>
                <w:bCs/>
                <w:color w:val="000000"/>
                <w:sz w:val="22"/>
                <w:szCs w:val="22"/>
              </w:rPr>
              <w:t>Nr.</w:t>
            </w:r>
          </w:p>
          <w:p w:rsidR="00D936A1" w:rsidRPr="00653C3F" w:rsidRDefault="00D936A1" w:rsidP="00594A60">
            <w:pPr>
              <w:jc w:val="center"/>
              <w:rPr>
                <w:bCs/>
                <w:color w:val="000000"/>
              </w:rPr>
            </w:pPr>
            <w:r w:rsidRPr="00653C3F">
              <w:rPr>
                <w:b/>
                <w:bCs/>
                <w:color w:val="000000"/>
                <w:sz w:val="22"/>
                <w:szCs w:val="22"/>
              </w:rPr>
              <w:t>p.k.</w:t>
            </w:r>
          </w:p>
        </w:tc>
        <w:tc>
          <w:tcPr>
            <w:tcW w:w="4595" w:type="dxa"/>
            <w:vAlign w:val="center"/>
          </w:tcPr>
          <w:p w:rsidR="00D936A1" w:rsidRPr="00653C3F" w:rsidRDefault="00D936A1" w:rsidP="00594A60">
            <w:pPr>
              <w:jc w:val="center"/>
              <w:rPr>
                <w:b/>
                <w:bCs/>
                <w:color w:val="000000"/>
              </w:rPr>
            </w:pPr>
            <w:r w:rsidRPr="00653C3F">
              <w:rPr>
                <w:b/>
                <w:bCs/>
                <w:color w:val="000000"/>
                <w:sz w:val="22"/>
                <w:szCs w:val="22"/>
              </w:rPr>
              <w:t>Preces apraksts</w:t>
            </w:r>
          </w:p>
        </w:tc>
        <w:tc>
          <w:tcPr>
            <w:tcW w:w="1800" w:type="dxa"/>
            <w:vAlign w:val="center"/>
          </w:tcPr>
          <w:p w:rsidR="00D936A1" w:rsidRDefault="00D936A1" w:rsidP="00594A60">
            <w:pPr>
              <w:jc w:val="center"/>
              <w:rPr>
                <w:b/>
                <w:bCs/>
                <w:color w:val="000000"/>
              </w:rPr>
            </w:pPr>
            <w:r w:rsidRPr="00653C3F">
              <w:rPr>
                <w:b/>
                <w:bCs/>
                <w:color w:val="000000"/>
                <w:sz w:val="22"/>
                <w:szCs w:val="22"/>
              </w:rPr>
              <w:t>Pretendenta piedāvājums</w:t>
            </w:r>
          </w:p>
          <w:p w:rsidR="00D936A1" w:rsidRPr="00040A53" w:rsidRDefault="00D936A1" w:rsidP="00594A60">
            <w:pPr>
              <w:jc w:val="center"/>
              <w:rPr>
                <w:bCs/>
                <w:color w:val="000000"/>
              </w:rPr>
            </w:pPr>
            <w:r w:rsidRPr="00040A53">
              <w:rPr>
                <w:bCs/>
                <w:color w:val="000000"/>
                <w:sz w:val="22"/>
                <w:szCs w:val="22"/>
              </w:rPr>
              <w:t>(pretendents apraksta piedāvāto preci)</w:t>
            </w:r>
          </w:p>
        </w:tc>
        <w:tc>
          <w:tcPr>
            <w:tcW w:w="1800" w:type="dxa"/>
            <w:vAlign w:val="center"/>
          </w:tcPr>
          <w:p w:rsidR="00D936A1" w:rsidRPr="00653C3F" w:rsidRDefault="00D936A1" w:rsidP="00594A60">
            <w:pPr>
              <w:jc w:val="center"/>
              <w:rPr>
                <w:b/>
                <w:bCs/>
                <w:color w:val="000000"/>
              </w:rPr>
            </w:pPr>
            <w:r w:rsidRPr="00653C3F">
              <w:rPr>
                <w:b/>
                <w:bCs/>
                <w:color w:val="000000"/>
                <w:sz w:val="22"/>
                <w:szCs w:val="22"/>
              </w:rPr>
              <w:t>Vienas vienības cena bez PVN</w:t>
            </w:r>
          </w:p>
        </w:tc>
        <w:tc>
          <w:tcPr>
            <w:tcW w:w="1080" w:type="dxa"/>
            <w:vAlign w:val="center"/>
          </w:tcPr>
          <w:p w:rsidR="00D936A1" w:rsidRPr="00653C3F" w:rsidRDefault="00D936A1" w:rsidP="00594A60">
            <w:pPr>
              <w:jc w:val="center"/>
              <w:rPr>
                <w:b/>
                <w:bCs/>
                <w:color w:val="000000"/>
              </w:rPr>
            </w:pPr>
            <w:r w:rsidRPr="00653C3F">
              <w:rPr>
                <w:b/>
                <w:bCs/>
                <w:color w:val="000000"/>
                <w:sz w:val="22"/>
                <w:szCs w:val="22"/>
              </w:rPr>
              <w:t>Mēr</w:t>
            </w:r>
            <w:r>
              <w:rPr>
                <w:b/>
                <w:bCs/>
                <w:color w:val="000000"/>
                <w:sz w:val="22"/>
                <w:szCs w:val="22"/>
              </w:rPr>
              <w:t>-v</w:t>
            </w:r>
            <w:r w:rsidRPr="00653C3F">
              <w:rPr>
                <w:b/>
                <w:bCs/>
                <w:color w:val="000000"/>
                <w:sz w:val="22"/>
                <w:szCs w:val="22"/>
              </w:rPr>
              <w:t>ienība</w:t>
            </w:r>
          </w:p>
        </w:tc>
        <w:tc>
          <w:tcPr>
            <w:tcW w:w="1952" w:type="dxa"/>
            <w:vAlign w:val="center"/>
          </w:tcPr>
          <w:p w:rsidR="00D936A1" w:rsidRPr="00653C3F" w:rsidRDefault="00D936A1" w:rsidP="00594A60">
            <w:pPr>
              <w:jc w:val="center"/>
              <w:rPr>
                <w:b/>
                <w:bCs/>
                <w:color w:val="000000"/>
              </w:rPr>
            </w:pPr>
            <w:r w:rsidRPr="00653C3F">
              <w:rPr>
                <w:b/>
                <w:bCs/>
                <w:color w:val="000000"/>
                <w:sz w:val="22"/>
                <w:szCs w:val="22"/>
              </w:rPr>
              <w:t>Plānotais vienību</w:t>
            </w:r>
          </w:p>
          <w:p w:rsidR="00D936A1" w:rsidRPr="00653C3F" w:rsidRDefault="00D936A1" w:rsidP="00594A60">
            <w:pPr>
              <w:jc w:val="center"/>
              <w:rPr>
                <w:b/>
                <w:bCs/>
                <w:color w:val="000000"/>
              </w:rPr>
            </w:pPr>
            <w:r w:rsidRPr="00653C3F">
              <w:rPr>
                <w:b/>
                <w:bCs/>
                <w:color w:val="000000"/>
                <w:sz w:val="22"/>
                <w:szCs w:val="22"/>
              </w:rPr>
              <w:t>daudzums</w:t>
            </w:r>
          </w:p>
          <w:p w:rsidR="00D936A1" w:rsidRPr="00653C3F" w:rsidRDefault="00D936A1" w:rsidP="00594A60">
            <w:pPr>
              <w:jc w:val="center"/>
              <w:rPr>
                <w:b/>
                <w:bCs/>
                <w:color w:val="000000"/>
              </w:rPr>
            </w:pPr>
            <w:r>
              <w:rPr>
                <w:b/>
                <w:bCs/>
                <w:color w:val="000000"/>
                <w:sz w:val="22"/>
                <w:szCs w:val="22"/>
              </w:rPr>
              <w:t>2</w:t>
            </w:r>
            <w:r w:rsidRPr="00653C3F">
              <w:rPr>
                <w:b/>
                <w:bCs/>
                <w:color w:val="000000"/>
                <w:sz w:val="22"/>
                <w:szCs w:val="22"/>
              </w:rPr>
              <w:t xml:space="preserve"> gad</w:t>
            </w:r>
            <w:r>
              <w:rPr>
                <w:b/>
                <w:bCs/>
                <w:color w:val="000000"/>
                <w:sz w:val="22"/>
                <w:szCs w:val="22"/>
              </w:rPr>
              <w:t>iem</w:t>
            </w:r>
          </w:p>
        </w:tc>
        <w:tc>
          <w:tcPr>
            <w:tcW w:w="1852" w:type="dxa"/>
            <w:vAlign w:val="center"/>
          </w:tcPr>
          <w:p w:rsidR="00D936A1" w:rsidRPr="00653C3F" w:rsidRDefault="00D936A1" w:rsidP="00594A60">
            <w:pPr>
              <w:jc w:val="center"/>
              <w:rPr>
                <w:b/>
                <w:bCs/>
                <w:color w:val="000000"/>
              </w:rPr>
            </w:pPr>
            <w:r w:rsidRPr="00653C3F">
              <w:rPr>
                <w:b/>
                <w:bCs/>
                <w:color w:val="000000"/>
                <w:sz w:val="22"/>
                <w:szCs w:val="22"/>
              </w:rPr>
              <w:t>Vienību cenu</w:t>
            </w:r>
          </w:p>
          <w:p w:rsidR="00D936A1" w:rsidRPr="00653C3F" w:rsidRDefault="00D936A1" w:rsidP="00594A60">
            <w:pPr>
              <w:jc w:val="center"/>
              <w:rPr>
                <w:b/>
                <w:bCs/>
                <w:color w:val="000000"/>
              </w:rPr>
            </w:pPr>
            <w:r w:rsidRPr="00653C3F">
              <w:rPr>
                <w:b/>
                <w:bCs/>
                <w:color w:val="000000"/>
                <w:sz w:val="22"/>
                <w:szCs w:val="22"/>
              </w:rPr>
              <w:t>kopsumma bez PVN</w:t>
            </w:r>
          </w:p>
        </w:tc>
      </w:tr>
      <w:tr w:rsidR="00D936A1" w:rsidRPr="00653C3F" w:rsidTr="00D936A1">
        <w:trPr>
          <w:jc w:val="center"/>
        </w:trPr>
        <w:tc>
          <w:tcPr>
            <w:tcW w:w="766" w:type="dxa"/>
            <w:tcBorders>
              <w:bottom w:val="single" w:sz="4" w:space="0" w:color="auto"/>
            </w:tcBorders>
          </w:tcPr>
          <w:p w:rsidR="00D936A1" w:rsidRPr="008652BE" w:rsidRDefault="00D936A1" w:rsidP="00594A60">
            <w:pPr>
              <w:jc w:val="center"/>
              <w:rPr>
                <w:b/>
                <w:color w:val="000000"/>
              </w:rPr>
            </w:pPr>
            <w:r w:rsidRPr="008652BE">
              <w:rPr>
                <w:b/>
                <w:color w:val="000000"/>
                <w:sz w:val="22"/>
                <w:szCs w:val="22"/>
              </w:rPr>
              <w:t>1.1.</w:t>
            </w:r>
          </w:p>
        </w:tc>
        <w:tc>
          <w:tcPr>
            <w:tcW w:w="4595" w:type="dxa"/>
            <w:tcBorders>
              <w:bottom w:val="single" w:sz="4" w:space="0" w:color="auto"/>
            </w:tcBorders>
          </w:tcPr>
          <w:p w:rsidR="00D936A1" w:rsidRPr="00653C3F" w:rsidRDefault="00D936A1" w:rsidP="00653C3F">
            <w:pPr>
              <w:rPr>
                <w:b/>
                <w:color w:val="000000"/>
                <w:u w:val="single"/>
              </w:rPr>
            </w:pPr>
            <w:r w:rsidRPr="00653C3F">
              <w:rPr>
                <w:b/>
                <w:color w:val="000000"/>
                <w:sz w:val="22"/>
                <w:szCs w:val="22"/>
                <w:u w:val="single"/>
              </w:rPr>
              <w:t>Ofseta papīrs loksnēs</w:t>
            </w:r>
          </w:p>
          <w:p w:rsidR="00D936A1" w:rsidRPr="00653C3F" w:rsidRDefault="00D936A1" w:rsidP="00653C3F">
            <w:pPr>
              <w:rPr>
                <w:color w:val="000000"/>
              </w:rPr>
            </w:pPr>
            <w:r w:rsidRPr="00653C3F">
              <w:rPr>
                <w:color w:val="000000"/>
                <w:sz w:val="22"/>
                <w:szCs w:val="22"/>
              </w:rPr>
              <w:t>Papīra veids: nekrītots</w:t>
            </w:r>
          </w:p>
          <w:p w:rsidR="00D936A1" w:rsidRPr="00653C3F" w:rsidRDefault="00D936A1" w:rsidP="00653C3F">
            <w:pPr>
              <w:rPr>
                <w:color w:val="000000"/>
              </w:rPr>
            </w:pPr>
            <w:r w:rsidRPr="00653C3F">
              <w:rPr>
                <w:color w:val="000000"/>
                <w:sz w:val="22"/>
                <w:szCs w:val="22"/>
              </w:rPr>
              <w:t>Izmērs: 460 x 640 mm</w:t>
            </w:r>
          </w:p>
          <w:p w:rsidR="00D936A1" w:rsidRPr="00653C3F" w:rsidRDefault="00D936A1" w:rsidP="00653C3F">
            <w:pPr>
              <w:rPr>
                <w:color w:val="000000"/>
                <w:vertAlign w:val="superscript"/>
              </w:rPr>
            </w:pPr>
            <w:r w:rsidRPr="00653C3F">
              <w:rPr>
                <w:color w:val="000000"/>
                <w:sz w:val="22"/>
                <w:szCs w:val="22"/>
              </w:rPr>
              <w:t>Gramāža: 80 g/m</w:t>
            </w:r>
            <w:r w:rsidRPr="00653C3F">
              <w:rPr>
                <w:color w:val="000000"/>
                <w:sz w:val="22"/>
                <w:szCs w:val="22"/>
                <w:vertAlign w:val="superscript"/>
              </w:rPr>
              <w:t>2</w:t>
            </w:r>
          </w:p>
          <w:p w:rsidR="00D936A1" w:rsidRPr="00653C3F" w:rsidRDefault="00D936A1" w:rsidP="00653C3F">
            <w:pPr>
              <w:rPr>
                <w:color w:val="000000"/>
              </w:rPr>
            </w:pPr>
            <w:hyperlink r:id="rId17" w:tgtFrame="_blank" w:history="1">
              <w:r w:rsidRPr="00653C3F">
                <w:rPr>
                  <w:rStyle w:val="Hipersaite"/>
                  <w:color w:val="000000"/>
                  <w:sz w:val="22"/>
                  <w:szCs w:val="22"/>
                  <w:u w:val="none"/>
                </w:rPr>
                <w:t>Necaurspīdīgums</w:t>
              </w:r>
            </w:hyperlink>
            <w:r w:rsidRPr="00653C3F">
              <w:rPr>
                <w:color w:val="000000"/>
                <w:sz w:val="22"/>
                <w:szCs w:val="22"/>
              </w:rPr>
              <w:t>: 91 %</w:t>
            </w:r>
          </w:p>
          <w:p w:rsidR="00D936A1" w:rsidRPr="00653C3F" w:rsidRDefault="00D936A1" w:rsidP="00653C3F">
            <w:pPr>
              <w:rPr>
                <w:color w:val="000000"/>
              </w:rPr>
            </w:pPr>
            <w:r w:rsidRPr="00653C3F">
              <w:rPr>
                <w:color w:val="000000"/>
                <w:sz w:val="22"/>
                <w:szCs w:val="22"/>
              </w:rPr>
              <w:t>Biezums: 99 μm</w:t>
            </w:r>
          </w:p>
          <w:p w:rsidR="00D936A1" w:rsidRPr="00653C3F" w:rsidRDefault="00D936A1" w:rsidP="00653C3F">
            <w:pPr>
              <w:rPr>
                <w:color w:val="000000"/>
              </w:rPr>
            </w:pPr>
            <w:r w:rsidRPr="00653C3F">
              <w:rPr>
                <w:color w:val="000000"/>
                <w:sz w:val="22"/>
                <w:szCs w:val="22"/>
              </w:rPr>
              <w:t>Baltums: 143 CIE</w:t>
            </w:r>
          </w:p>
          <w:p w:rsidR="00D936A1" w:rsidRPr="00653C3F" w:rsidRDefault="00D936A1" w:rsidP="00653C3F">
            <w:pPr>
              <w:rPr>
                <w:color w:val="000000"/>
              </w:rPr>
            </w:pPr>
            <w:r w:rsidRPr="00653C3F">
              <w:rPr>
                <w:color w:val="000000"/>
                <w:sz w:val="22"/>
                <w:szCs w:val="22"/>
              </w:rPr>
              <w:t>Spīdīgums (ISO2470/D65): 104 %</w:t>
            </w:r>
          </w:p>
          <w:p w:rsidR="00D936A1" w:rsidRPr="00653C3F" w:rsidRDefault="00D936A1" w:rsidP="00653C3F">
            <w:pPr>
              <w:rPr>
                <w:color w:val="000000"/>
              </w:rPr>
            </w:pPr>
            <w:r w:rsidRPr="00653C3F">
              <w:rPr>
                <w:color w:val="000000"/>
                <w:sz w:val="22"/>
                <w:szCs w:val="22"/>
              </w:rPr>
              <w:t>Raupjums (Bendtsen): 160 ml/min</w:t>
            </w:r>
          </w:p>
          <w:p w:rsidR="00D936A1" w:rsidRPr="00653C3F" w:rsidRDefault="00D936A1" w:rsidP="00653C3F">
            <w:pPr>
              <w:rPr>
                <w:color w:val="000000"/>
              </w:rPr>
            </w:pPr>
            <w:r w:rsidRPr="00653C3F">
              <w:rPr>
                <w:color w:val="000000"/>
                <w:sz w:val="22"/>
                <w:szCs w:val="22"/>
              </w:rPr>
              <w:t>Rastrs: 133-150 lpi</w:t>
            </w:r>
          </w:p>
        </w:tc>
        <w:tc>
          <w:tcPr>
            <w:tcW w:w="1800" w:type="dxa"/>
            <w:tcBorders>
              <w:bottom w:val="single" w:sz="4" w:space="0" w:color="auto"/>
            </w:tcBorders>
          </w:tcPr>
          <w:p w:rsidR="00D936A1" w:rsidRPr="00653C3F" w:rsidRDefault="00D936A1" w:rsidP="00594A60">
            <w:pPr>
              <w:jc w:val="both"/>
              <w:rPr>
                <w:color w:val="000000"/>
              </w:rPr>
            </w:pPr>
          </w:p>
        </w:tc>
        <w:tc>
          <w:tcPr>
            <w:tcW w:w="1800" w:type="dxa"/>
            <w:tcBorders>
              <w:bottom w:val="single" w:sz="4" w:space="0" w:color="auto"/>
            </w:tcBorders>
          </w:tcPr>
          <w:p w:rsidR="00D936A1" w:rsidRPr="00653C3F" w:rsidRDefault="00D936A1" w:rsidP="00594A60">
            <w:pPr>
              <w:jc w:val="both"/>
              <w:rPr>
                <w:color w:val="000000"/>
              </w:rPr>
            </w:pPr>
          </w:p>
        </w:tc>
        <w:tc>
          <w:tcPr>
            <w:tcW w:w="1080" w:type="dxa"/>
            <w:tcBorders>
              <w:bottom w:val="single" w:sz="4" w:space="0" w:color="auto"/>
            </w:tcBorders>
            <w:vAlign w:val="center"/>
          </w:tcPr>
          <w:p w:rsidR="00D936A1" w:rsidRPr="00653C3F" w:rsidRDefault="00D936A1" w:rsidP="00DA6631">
            <w:pPr>
              <w:jc w:val="center"/>
              <w:rPr>
                <w:color w:val="000000"/>
              </w:rPr>
            </w:pPr>
            <w:r w:rsidRPr="00653C3F">
              <w:rPr>
                <w:color w:val="000000"/>
                <w:sz w:val="22"/>
                <w:szCs w:val="22"/>
              </w:rPr>
              <w:t>Loksne</w:t>
            </w:r>
          </w:p>
        </w:tc>
        <w:tc>
          <w:tcPr>
            <w:tcW w:w="1952" w:type="dxa"/>
            <w:tcBorders>
              <w:bottom w:val="single" w:sz="4" w:space="0" w:color="auto"/>
            </w:tcBorders>
            <w:vAlign w:val="center"/>
          </w:tcPr>
          <w:p w:rsidR="00D936A1" w:rsidRPr="004979C0" w:rsidRDefault="00D936A1" w:rsidP="00DA6631">
            <w:pPr>
              <w:jc w:val="center"/>
              <w:rPr>
                <w:color w:val="000000"/>
              </w:rPr>
            </w:pPr>
            <w:r>
              <w:rPr>
                <w:color w:val="000000"/>
                <w:sz w:val="22"/>
                <w:szCs w:val="22"/>
              </w:rPr>
              <w:t>460</w:t>
            </w:r>
            <w:r w:rsidRPr="001406C3">
              <w:rPr>
                <w:color w:val="000000"/>
                <w:sz w:val="22"/>
                <w:szCs w:val="22"/>
              </w:rPr>
              <w:t xml:space="preserve"> 000</w:t>
            </w:r>
          </w:p>
        </w:tc>
        <w:tc>
          <w:tcPr>
            <w:tcW w:w="1852" w:type="dxa"/>
          </w:tcPr>
          <w:p w:rsidR="00D936A1" w:rsidRPr="00653C3F" w:rsidRDefault="00D936A1" w:rsidP="00594A60">
            <w:pPr>
              <w:jc w:val="both"/>
              <w:rPr>
                <w:color w:val="000000"/>
              </w:rPr>
            </w:pPr>
          </w:p>
        </w:tc>
      </w:tr>
      <w:tr w:rsidR="00D936A1" w:rsidRPr="00653C3F" w:rsidTr="00D936A1">
        <w:trPr>
          <w:jc w:val="center"/>
        </w:trPr>
        <w:tc>
          <w:tcPr>
            <w:tcW w:w="766" w:type="dxa"/>
            <w:tcBorders>
              <w:bottom w:val="single" w:sz="4" w:space="0" w:color="auto"/>
            </w:tcBorders>
          </w:tcPr>
          <w:p w:rsidR="00D936A1" w:rsidRPr="008652BE" w:rsidRDefault="00D936A1" w:rsidP="00594A60">
            <w:pPr>
              <w:jc w:val="center"/>
              <w:rPr>
                <w:b/>
                <w:color w:val="000000"/>
              </w:rPr>
            </w:pPr>
            <w:r w:rsidRPr="008652BE">
              <w:rPr>
                <w:b/>
                <w:color w:val="000000"/>
                <w:sz w:val="22"/>
                <w:szCs w:val="22"/>
              </w:rPr>
              <w:t>1.2.</w:t>
            </w:r>
          </w:p>
        </w:tc>
        <w:tc>
          <w:tcPr>
            <w:tcW w:w="4595" w:type="dxa"/>
            <w:tcBorders>
              <w:bottom w:val="single" w:sz="4" w:space="0" w:color="auto"/>
            </w:tcBorders>
          </w:tcPr>
          <w:p w:rsidR="00D936A1" w:rsidRPr="00653C3F" w:rsidRDefault="00D936A1" w:rsidP="00653C3F">
            <w:pPr>
              <w:rPr>
                <w:b/>
                <w:color w:val="000000"/>
                <w:u w:val="single"/>
              </w:rPr>
            </w:pPr>
            <w:r w:rsidRPr="00653C3F">
              <w:rPr>
                <w:b/>
                <w:color w:val="000000"/>
                <w:sz w:val="22"/>
                <w:szCs w:val="22"/>
                <w:u w:val="single"/>
              </w:rPr>
              <w:t>Ofseta papīrs loksnēs</w:t>
            </w:r>
          </w:p>
          <w:p w:rsidR="00D936A1" w:rsidRPr="00653C3F" w:rsidRDefault="00D936A1" w:rsidP="00653C3F">
            <w:pPr>
              <w:rPr>
                <w:color w:val="000000"/>
              </w:rPr>
            </w:pPr>
            <w:r w:rsidRPr="00653C3F">
              <w:rPr>
                <w:color w:val="000000"/>
                <w:sz w:val="22"/>
                <w:szCs w:val="22"/>
              </w:rPr>
              <w:t>Papīra veids: nekrītots</w:t>
            </w:r>
          </w:p>
          <w:p w:rsidR="00D936A1" w:rsidRPr="00653C3F" w:rsidRDefault="00D936A1" w:rsidP="00653C3F">
            <w:pPr>
              <w:rPr>
                <w:color w:val="000000"/>
              </w:rPr>
            </w:pPr>
            <w:r w:rsidRPr="00653C3F">
              <w:rPr>
                <w:color w:val="000000"/>
                <w:sz w:val="22"/>
                <w:szCs w:val="22"/>
              </w:rPr>
              <w:t>Izmērs: 640 x 900 mm</w:t>
            </w:r>
          </w:p>
          <w:p w:rsidR="00D936A1" w:rsidRPr="00653C3F" w:rsidRDefault="00D936A1" w:rsidP="00653C3F">
            <w:pPr>
              <w:rPr>
                <w:color w:val="000000"/>
                <w:vertAlign w:val="superscript"/>
              </w:rPr>
            </w:pPr>
            <w:r w:rsidRPr="00653C3F">
              <w:rPr>
                <w:color w:val="000000"/>
                <w:sz w:val="22"/>
                <w:szCs w:val="22"/>
              </w:rPr>
              <w:t>Gramāža: 100 g/m</w:t>
            </w:r>
            <w:r w:rsidRPr="00653C3F">
              <w:rPr>
                <w:color w:val="000000"/>
                <w:sz w:val="22"/>
                <w:szCs w:val="22"/>
                <w:vertAlign w:val="superscript"/>
              </w:rPr>
              <w:t>2</w:t>
            </w:r>
          </w:p>
          <w:p w:rsidR="00D936A1" w:rsidRPr="00653C3F" w:rsidRDefault="00D936A1" w:rsidP="00653C3F">
            <w:pPr>
              <w:rPr>
                <w:color w:val="000000"/>
              </w:rPr>
            </w:pPr>
            <w:hyperlink r:id="rId18" w:tgtFrame="_blank" w:history="1">
              <w:r w:rsidRPr="00653C3F">
                <w:rPr>
                  <w:rStyle w:val="Hipersaite"/>
                  <w:color w:val="000000"/>
                  <w:sz w:val="22"/>
                  <w:szCs w:val="22"/>
                  <w:u w:val="none"/>
                </w:rPr>
                <w:t>Necaurspīdīgums</w:t>
              </w:r>
            </w:hyperlink>
            <w:r w:rsidRPr="00653C3F">
              <w:rPr>
                <w:color w:val="000000"/>
                <w:sz w:val="22"/>
                <w:szCs w:val="22"/>
              </w:rPr>
              <w:t>: 93 %</w:t>
            </w:r>
          </w:p>
          <w:p w:rsidR="00D936A1" w:rsidRPr="00653C3F" w:rsidRDefault="00D936A1" w:rsidP="00653C3F">
            <w:pPr>
              <w:rPr>
                <w:color w:val="000000"/>
              </w:rPr>
            </w:pPr>
            <w:r w:rsidRPr="00653C3F">
              <w:rPr>
                <w:color w:val="000000"/>
                <w:sz w:val="22"/>
                <w:szCs w:val="22"/>
              </w:rPr>
              <w:t>Biezums: 120 μm</w:t>
            </w:r>
          </w:p>
          <w:p w:rsidR="00D936A1" w:rsidRPr="00653C3F" w:rsidRDefault="00D936A1" w:rsidP="00653C3F">
            <w:pPr>
              <w:rPr>
                <w:color w:val="000000"/>
              </w:rPr>
            </w:pPr>
            <w:r w:rsidRPr="00653C3F">
              <w:rPr>
                <w:color w:val="000000"/>
                <w:sz w:val="22"/>
                <w:szCs w:val="22"/>
              </w:rPr>
              <w:t>Baltums: 143 CIE</w:t>
            </w:r>
          </w:p>
          <w:p w:rsidR="00D936A1" w:rsidRPr="00653C3F" w:rsidRDefault="00D936A1" w:rsidP="00653C3F">
            <w:pPr>
              <w:rPr>
                <w:color w:val="000000"/>
              </w:rPr>
            </w:pPr>
            <w:r w:rsidRPr="00653C3F">
              <w:rPr>
                <w:color w:val="000000"/>
                <w:sz w:val="22"/>
                <w:szCs w:val="22"/>
              </w:rPr>
              <w:t>Spīdīgums (ISO2470/D65): 104 %</w:t>
            </w:r>
          </w:p>
          <w:p w:rsidR="00D936A1" w:rsidRPr="00653C3F" w:rsidRDefault="00D936A1" w:rsidP="00653C3F">
            <w:pPr>
              <w:rPr>
                <w:color w:val="000000"/>
              </w:rPr>
            </w:pPr>
            <w:r w:rsidRPr="00653C3F">
              <w:rPr>
                <w:color w:val="000000"/>
                <w:sz w:val="22"/>
                <w:szCs w:val="22"/>
              </w:rPr>
              <w:t>Raupjums (Bendtsen): 160 ml/min</w:t>
            </w:r>
          </w:p>
          <w:p w:rsidR="00D936A1" w:rsidRPr="00653C3F" w:rsidRDefault="00D936A1" w:rsidP="00653C3F">
            <w:pPr>
              <w:jc w:val="both"/>
              <w:rPr>
                <w:color w:val="000000"/>
              </w:rPr>
            </w:pPr>
            <w:r w:rsidRPr="00653C3F">
              <w:rPr>
                <w:color w:val="000000"/>
                <w:sz w:val="22"/>
                <w:szCs w:val="22"/>
              </w:rPr>
              <w:t>Rastrs: 133-150 lpi</w:t>
            </w:r>
          </w:p>
        </w:tc>
        <w:tc>
          <w:tcPr>
            <w:tcW w:w="1800" w:type="dxa"/>
            <w:tcBorders>
              <w:bottom w:val="single" w:sz="4" w:space="0" w:color="auto"/>
            </w:tcBorders>
          </w:tcPr>
          <w:p w:rsidR="00D936A1" w:rsidRPr="00653C3F" w:rsidRDefault="00D936A1" w:rsidP="00594A60">
            <w:pPr>
              <w:jc w:val="both"/>
              <w:rPr>
                <w:color w:val="000000"/>
              </w:rPr>
            </w:pPr>
          </w:p>
        </w:tc>
        <w:tc>
          <w:tcPr>
            <w:tcW w:w="1800" w:type="dxa"/>
            <w:tcBorders>
              <w:bottom w:val="single" w:sz="4" w:space="0" w:color="auto"/>
            </w:tcBorders>
          </w:tcPr>
          <w:p w:rsidR="00D936A1" w:rsidRPr="00653C3F" w:rsidRDefault="00D936A1" w:rsidP="00594A60">
            <w:pPr>
              <w:jc w:val="both"/>
              <w:rPr>
                <w:color w:val="000000"/>
              </w:rPr>
            </w:pPr>
          </w:p>
        </w:tc>
        <w:tc>
          <w:tcPr>
            <w:tcW w:w="1080" w:type="dxa"/>
            <w:tcBorders>
              <w:bottom w:val="single" w:sz="4" w:space="0" w:color="auto"/>
            </w:tcBorders>
            <w:vAlign w:val="center"/>
          </w:tcPr>
          <w:p w:rsidR="00D936A1" w:rsidRPr="00653C3F" w:rsidRDefault="00D936A1" w:rsidP="00DA6631">
            <w:pPr>
              <w:jc w:val="center"/>
              <w:rPr>
                <w:color w:val="000000"/>
              </w:rPr>
            </w:pPr>
            <w:r w:rsidRPr="00653C3F">
              <w:rPr>
                <w:color w:val="000000"/>
                <w:sz w:val="22"/>
                <w:szCs w:val="22"/>
              </w:rPr>
              <w:t>Loksne</w:t>
            </w:r>
          </w:p>
        </w:tc>
        <w:tc>
          <w:tcPr>
            <w:tcW w:w="1952" w:type="dxa"/>
            <w:tcBorders>
              <w:bottom w:val="single" w:sz="4" w:space="0" w:color="auto"/>
            </w:tcBorders>
            <w:vAlign w:val="center"/>
          </w:tcPr>
          <w:p w:rsidR="00D936A1" w:rsidRPr="004979C0" w:rsidRDefault="00D936A1" w:rsidP="00DA6631">
            <w:pPr>
              <w:jc w:val="center"/>
              <w:rPr>
                <w:color w:val="000000"/>
              </w:rPr>
            </w:pPr>
            <w:r>
              <w:rPr>
                <w:color w:val="000000"/>
                <w:sz w:val="22"/>
                <w:szCs w:val="22"/>
              </w:rPr>
              <w:t>48 0</w:t>
            </w:r>
            <w:r w:rsidRPr="001406C3">
              <w:rPr>
                <w:color w:val="000000"/>
                <w:sz w:val="22"/>
                <w:szCs w:val="22"/>
              </w:rPr>
              <w:t>00</w:t>
            </w:r>
          </w:p>
        </w:tc>
        <w:tc>
          <w:tcPr>
            <w:tcW w:w="1852" w:type="dxa"/>
            <w:tcBorders>
              <w:bottom w:val="single" w:sz="4" w:space="0" w:color="auto"/>
            </w:tcBorders>
          </w:tcPr>
          <w:p w:rsidR="00D936A1" w:rsidRPr="00653C3F" w:rsidRDefault="00D936A1" w:rsidP="00594A60">
            <w:pPr>
              <w:jc w:val="both"/>
              <w:rPr>
                <w:color w:val="000000"/>
              </w:rPr>
            </w:pPr>
          </w:p>
        </w:tc>
      </w:tr>
      <w:tr w:rsidR="00D936A1" w:rsidRPr="00653C3F" w:rsidTr="00D936A1">
        <w:trPr>
          <w:jc w:val="center"/>
        </w:trPr>
        <w:tc>
          <w:tcPr>
            <w:tcW w:w="11993" w:type="dxa"/>
            <w:gridSpan w:val="6"/>
            <w:tcBorders>
              <w:top w:val="single" w:sz="4" w:space="0" w:color="auto"/>
              <w:left w:val="nil"/>
              <w:bottom w:val="nil"/>
              <w:right w:val="single" w:sz="4" w:space="0" w:color="auto"/>
            </w:tcBorders>
          </w:tcPr>
          <w:p w:rsidR="00D936A1" w:rsidRPr="00653C3F" w:rsidRDefault="00D936A1" w:rsidP="00D936A1">
            <w:pPr>
              <w:jc w:val="right"/>
              <w:rPr>
                <w:color w:val="000000"/>
              </w:rPr>
            </w:pPr>
            <w:r w:rsidRPr="00653C3F">
              <w:rPr>
                <w:b/>
                <w:color w:val="000000"/>
                <w:sz w:val="22"/>
                <w:szCs w:val="22"/>
              </w:rPr>
              <w:t>Kopē</w:t>
            </w:r>
            <w:r>
              <w:rPr>
                <w:b/>
                <w:color w:val="000000"/>
                <w:sz w:val="22"/>
                <w:szCs w:val="22"/>
              </w:rPr>
              <w:t>jā piedāvājuma cena bez PVN (EUR</w:t>
            </w:r>
            <w:r w:rsidRPr="00653C3F">
              <w:rPr>
                <w:b/>
                <w:color w:val="000000"/>
                <w:sz w:val="22"/>
                <w:szCs w:val="22"/>
              </w:rPr>
              <w:t>)</w:t>
            </w:r>
          </w:p>
        </w:tc>
        <w:tc>
          <w:tcPr>
            <w:tcW w:w="1852" w:type="dxa"/>
            <w:tcBorders>
              <w:left w:val="single" w:sz="4" w:space="0" w:color="auto"/>
            </w:tcBorders>
          </w:tcPr>
          <w:p w:rsidR="00D936A1" w:rsidRPr="00653C3F" w:rsidRDefault="00D936A1" w:rsidP="00594A60">
            <w:pPr>
              <w:jc w:val="both"/>
              <w:rPr>
                <w:color w:val="000000"/>
              </w:rPr>
            </w:pPr>
          </w:p>
        </w:tc>
      </w:tr>
      <w:tr w:rsidR="00D936A1" w:rsidRPr="00653C3F" w:rsidTr="00D936A1">
        <w:trPr>
          <w:jc w:val="center"/>
        </w:trPr>
        <w:tc>
          <w:tcPr>
            <w:tcW w:w="11993" w:type="dxa"/>
            <w:gridSpan w:val="6"/>
            <w:tcBorders>
              <w:top w:val="nil"/>
              <w:left w:val="nil"/>
              <w:bottom w:val="nil"/>
              <w:right w:val="single" w:sz="4" w:space="0" w:color="auto"/>
            </w:tcBorders>
          </w:tcPr>
          <w:p w:rsidR="00D936A1" w:rsidRPr="006C4149" w:rsidRDefault="00D936A1" w:rsidP="00D936A1">
            <w:pPr>
              <w:jc w:val="right"/>
              <w:rPr>
                <w:b/>
                <w:color w:val="000000"/>
              </w:rPr>
            </w:pPr>
            <w:r>
              <w:rPr>
                <w:b/>
                <w:color w:val="000000"/>
                <w:sz w:val="22"/>
                <w:szCs w:val="22"/>
              </w:rPr>
              <w:t>PVN 21% summa (EUR</w:t>
            </w:r>
            <w:r w:rsidRPr="00653C3F">
              <w:rPr>
                <w:b/>
                <w:color w:val="000000"/>
                <w:sz w:val="22"/>
                <w:szCs w:val="22"/>
              </w:rPr>
              <w:t>)</w:t>
            </w:r>
          </w:p>
        </w:tc>
        <w:tc>
          <w:tcPr>
            <w:tcW w:w="1852" w:type="dxa"/>
            <w:tcBorders>
              <w:left w:val="single" w:sz="4" w:space="0" w:color="auto"/>
            </w:tcBorders>
          </w:tcPr>
          <w:p w:rsidR="00D936A1" w:rsidRPr="006C4149" w:rsidRDefault="00D936A1" w:rsidP="006C4149">
            <w:pPr>
              <w:jc w:val="center"/>
              <w:rPr>
                <w:b/>
                <w:color w:val="000000"/>
              </w:rPr>
            </w:pPr>
          </w:p>
        </w:tc>
      </w:tr>
      <w:tr w:rsidR="00D936A1" w:rsidRPr="00653C3F" w:rsidTr="00D936A1">
        <w:trPr>
          <w:jc w:val="center"/>
        </w:trPr>
        <w:tc>
          <w:tcPr>
            <w:tcW w:w="11993" w:type="dxa"/>
            <w:gridSpan w:val="6"/>
            <w:tcBorders>
              <w:top w:val="nil"/>
              <w:left w:val="nil"/>
              <w:bottom w:val="nil"/>
              <w:right w:val="single" w:sz="4" w:space="0" w:color="auto"/>
            </w:tcBorders>
          </w:tcPr>
          <w:p w:rsidR="00D936A1" w:rsidRPr="006C4149" w:rsidRDefault="00D936A1" w:rsidP="00D936A1">
            <w:pPr>
              <w:jc w:val="right"/>
              <w:rPr>
                <w:b/>
                <w:color w:val="000000"/>
              </w:rPr>
            </w:pPr>
            <w:r w:rsidRPr="00653C3F">
              <w:rPr>
                <w:b/>
                <w:color w:val="000000"/>
                <w:sz w:val="22"/>
                <w:szCs w:val="22"/>
              </w:rPr>
              <w:t>Kop</w:t>
            </w:r>
            <w:r>
              <w:rPr>
                <w:b/>
                <w:color w:val="000000"/>
                <w:sz w:val="22"/>
                <w:szCs w:val="22"/>
              </w:rPr>
              <w:t>ējā piedāvājuma cena ar PVN (EUR</w:t>
            </w:r>
            <w:r w:rsidRPr="00653C3F">
              <w:rPr>
                <w:b/>
                <w:color w:val="000000"/>
                <w:sz w:val="22"/>
                <w:szCs w:val="22"/>
              </w:rPr>
              <w:t>)</w:t>
            </w:r>
          </w:p>
        </w:tc>
        <w:tc>
          <w:tcPr>
            <w:tcW w:w="1852" w:type="dxa"/>
            <w:tcBorders>
              <w:left w:val="single" w:sz="4" w:space="0" w:color="auto"/>
            </w:tcBorders>
          </w:tcPr>
          <w:p w:rsidR="00D936A1" w:rsidRPr="006C4149" w:rsidRDefault="00D936A1" w:rsidP="006C4149">
            <w:pPr>
              <w:jc w:val="center"/>
              <w:rPr>
                <w:b/>
                <w:color w:val="000000"/>
              </w:rPr>
            </w:pPr>
          </w:p>
        </w:tc>
      </w:tr>
    </w:tbl>
    <w:p w:rsidR="00111D4A" w:rsidRPr="004979C0" w:rsidRDefault="00111D4A" w:rsidP="00653C3F">
      <w:pPr>
        <w:rPr>
          <w:sz w:val="16"/>
          <w:szCs w:val="16"/>
        </w:rPr>
      </w:pPr>
    </w:p>
    <w:p w:rsidR="00111D4A" w:rsidRDefault="00111D4A" w:rsidP="00A64EA1">
      <w:pPr>
        <w:jc w:val="center"/>
      </w:pPr>
      <w:r>
        <w:t>_______________</w:t>
      </w:r>
      <w:r>
        <w:tab/>
        <w:t xml:space="preserve"> _________________</w:t>
      </w:r>
      <w:r>
        <w:tab/>
        <w:t xml:space="preserve">        _______________</w:t>
      </w:r>
      <w:r>
        <w:tab/>
        <w:t>_______________</w:t>
      </w:r>
    </w:p>
    <w:p w:rsidR="00111D4A" w:rsidRPr="00023D63" w:rsidRDefault="00111D4A" w:rsidP="00023D63">
      <w:pPr>
        <w:jc w:val="both"/>
        <w:rPr>
          <w:color w:val="000000"/>
          <w:sz w:val="18"/>
          <w:szCs w:val="18"/>
        </w:rPr>
      </w:pPr>
      <w:r>
        <w:rPr>
          <w:i/>
          <w:iCs/>
          <w:color w:val="000000"/>
          <w:sz w:val="18"/>
          <w:szCs w:val="18"/>
        </w:rPr>
        <w:tab/>
      </w:r>
      <w:r>
        <w:rPr>
          <w:i/>
          <w:iCs/>
          <w:color w:val="000000"/>
          <w:sz w:val="18"/>
          <w:szCs w:val="18"/>
        </w:rPr>
        <w:tab/>
        <w:t xml:space="preserve">                             Datums, vieta                               Amats                                            Paraksts</w:t>
      </w:r>
      <w:r>
        <w:rPr>
          <w:i/>
          <w:iCs/>
          <w:color w:val="000000"/>
          <w:sz w:val="18"/>
          <w:szCs w:val="18"/>
        </w:rPr>
        <w:tab/>
      </w:r>
      <w:r>
        <w:rPr>
          <w:i/>
          <w:iCs/>
          <w:color w:val="000000"/>
          <w:sz w:val="18"/>
          <w:szCs w:val="18"/>
        </w:rPr>
        <w:tab/>
        <w:t xml:space="preserve">            Vārds, uzvārds</w:t>
      </w:r>
      <w:bookmarkStart w:id="8" w:name="_GoBack"/>
      <w:bookmarkEnd w:id="8"/>
    </w:p>
    <w:sectPr w:rsidR="00111D4A" w:rsidRPr="00023D63" w:rsidSect="00C354DB">
      <w:pgSz w:w="16838" w:h="11906" w:orient="landscape"/>
      <w:pgMar w:top="866"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4A" w:rsidRDefault="00111D4A">
      <w:r>
        <w:separator/>
      </w:r>
    </w:p>
  </w:endnote>
  <w:endnote w:type="continuationSeparator" w:id="0">
    <w:p w:rsidR="00111D4A" w:rsidRDefault="0011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4A" w:rsidRDefault="00111D4A" w:rsidP="003F04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11D4A" w:rsidRDefault="00111D4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4A" w:rsidRDefault="00111D4A" w:rsidP="003F04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936A1">
      <w:rPr>
        <w:rStyle w:val="Lappusesnumurs"/>
        <w:noProof/>
      </w:rPr>
      <w:t>10</w:t>
    </w:r>
    <w:r>
      <w:rPr>
        <w:rStyle w:val="Lappusesnumurs"/>
      </w:rPr>
      <w:fldChar w:fldCharType="end"/>
    </w:r>
  </w:p>
  <w:p w:rsidR="00111D4A" w:rsidRDefault="00111D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4A" w:rsidRDefault="00111D4A">
      <w:r>
        <w:separator/>
      </w:r>
    </w:p>
  </w:footnote>
  <w:footnote w:type="continuationSeparator" w:id="0">
    <w:p w:rsidR="00111D4A" w:rsidRDefault="0011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41ACA3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713" w:hanging="72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E062E7B"/>
    <w:multiLevelType w:val="multilevel"/>
    <w:tmpl w:val="625C01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720"/>
        </w:tabs>
        <w:ind w:left="720" w:hanging="720"/>
      </w:pPr>
      <w:rPr>
        <w:rFonts w:cs="Times New Roman" w:hint="default"/>
        <w:b/>
        <w:color w:val="000000"/>
        <w:sz w:val="22"/>
        <w:szCs w:val="22"/>
      </w:rPr>
    </w:lvl>
    <w:lvl w:ilvl="4">
      <w:start w:val="1"/>
      <w:numFmt w:val="decimal"/>
      <w:lvlText w:val="%1.%2.%3.%4.%5."/>
      <w:lvlJc w:val="left"/>
      <w:pPr>
        <w:tabs>
          <w:tab w:val="num" w:pos="720"/>
        </w:tabs>
        <w:ind w:left="720" w:hanging="720"/>
      </w:pPr>
      <w:rPr>
        <w:rFonts w:cs="Times New Roman" w:hint="default"/>
        <w:color w:val="003366"/>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3735829"/>
    <w:multiLevelType w:val="hybridMultilevel"/>
    <w:tmpl w:val="A77A96F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B08388B"/>
    <w:multiLevelType w:val="multilevel"/>
    <w:tmpl w:val="F380F9FE"/>
    <w:lvl w:ilvl="0">
      <w:start w:val="1"/>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1044"/>
        </w:tabs>
        <w:ind w:left="1044" w:hanging="360"/>
      </w:pPr>
      <w:rPr>
        <w:rFonts w:cs="Times New Roman" w:hint="default"/>
        <w:b w:val="0"/>
        <w:u w:val="none"/>
      </w:rPr>
    </w:lvl>
    <w:lvl w:ilvl="2">
      <w:start w:val="1"/>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2880"/>
        </w:tabs>
        <w:ind w:left="2880" w:hanging="72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4680"/>
        </w:tabs>
        <w:ind w:left="4680" w:hanging="108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480"/>
        </w:tabs>
        <w:ind w:left="6480" w:hanging="144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4">
    <w:nsid w:val="1CFE637F"/>
    <w:multiLevelType w:val="hybridMultilevel"/>
    <w:tmpl w:val="B21445AE"/>
    <w:lvl w:ilvl="0" w:tplc="EB082726">
      <w:start w:val="1"/>
      <w:numFmt w:val="bullet"/>
      <w:lvlText w:val=""/>
      <w:lvlJc w:val="left"/>
      <w:pPr>
        <w:tabs>
          <w:tab w:val="num" w:pos="1080"/>
        </w:tabs>
        <w:ind w:left="1080" w:hanging="360"/>
      </w:pPr>
      <w:rPr>
        <w:rFonts w:ascii="Wingdings" w:hAnsi="Wingdings" w:hint="default"/>
        <w:sz w:val="24"/>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24101FE0"/>
    <w:multiLevelType w:val="multilevel"/>
    <w:tmpl w:val="2AC8B22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192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6">
    <w:nsid w:val="25F26198"/>
    <w:multiLevelType w:val="hybridMultilevel"/>
    <w:tmpl w:val="2548A266"/>
    <w:lvl w:ilvl="0" w:tplc="6972D62E">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2808"/>
        </w:tabs>
        <w:ind w:left="2808" w:hanging="360"/>
      </w:pPr>
      <w:rPr>
        <w:rFonts w:cs="Times New Roman"/>
      </w:rPr>
    </w:lvl>
    <w:lvl w:ilvl="2" w:tplc="0427001B" w:tentative="1">
      <w:start w:val="1"/>
      <w:numFmt w:val="lowerRoman"/>
      <w:lvlText w:val="%3."/>
      <w:lvlJc w:val="right"/>
      <w:pPr>
        <w:tabs>
          <w:tab w:val="num" w:pos="3528"/>
        </w:tabs>
        <w:ind w:left="3528" w:hanging="180"/>
      </w:pPr>
      <w:rPr>
        <w:rFonts w:cs="Times New Roman"/>
      </w:rPr>
    </w:lvl>
    <w:lvl w:ilvl="3" w:tplc="0427000F" w:tentative="1">
      <w:start w:val="1"/>
      <w:numFmt w:val="decimal"/>
      <w:lvlText w:val="%4."/>
      <w:lvlJc w:val="left"/>
      <w:pPr>
        <w:tabs>
          <w:tab w:val="num" w:pos="4248"/>
        </w:tabs>
        <w:ind w:left="4248" w:hanging="360"/>
      </w:pPr>
      <w:rPr>
        <w:rFonts w:cs="Times New Roman"/>
      </w:rPr>
    </w:lvl>
    <w:lvl w:ilvl="4" w:tplc="04270019" w:tentative="1">
      <w:start w:val="1"/>
      <w:numFmt w:val="lowerLetter"/>
      <w:lvlText w:val="%5."/>
      <w:lvlJc w:val="left"/>
      <w:pPr>
        <w:tabs>
          <w:tab w:val="num" w:pos="4968"/>
        </w:tabs>
        <w:ind w:left="4968" w:hanging="360"/>
      </w:pPr>
      <w:rPr>
        <w:rFonts w:cs="Times New Roman"/>
      </w:rPr>
    </w:lvl>
    <w:lvl w:ilvl="5" w:tplc="0427001B" w:tentative="1">
      <w:start w:val="1"/>
      <w:numFmt w:val="lowerRoman"/>
      <w:lvlText w:val="%6."/>
      <w:lvlJc w:val="right"/>
      <w:pPr>
        <w:tabs>
          <w:tab w:val="num" w:pos="5688"/>
        </w:tabs>
        <w:ind w:left="5688" w:hanging="180"/>
      </w:pPr>
      <w:rPr>
        <w:rFonts w:cs="Times New Roman"/>
      </w:rPr>
    </w:lvl>
    <w:lvl w:ilvl="6" w:tplc="0427000F" w:tentative="1">
      <w:start w:val="1"/>
      <w:numFmt w:val="decimal"/>
      <w:lvlText w:val="%7."/>
      <w:lvlJc w:val="left"/>
      <w:pPr>
        <w:tabs>
          <w:tab w:val="num" w:pos="6408"/>
        </w:tabs>
        <w:ind w:left="6408" w:hanging="360"/>
      </w:pPr>
      <w:rPr>
        <w:rFonts w:cs="Times New Roman"/>
      </w:rPr>
    </w:lvl>
    <w:lvl w:ilvl="7" w:tplc="04270019" w:tentative="1">
      <w:start w:val="1"/>
      <w:numFmt w:val="lowerLetter"/>
      <w:lvlText w:val="%8."/>
      <w:lvlJc w:val="left"/>
      <w:pPr>
        <w:tabs>
          <w:tab w:val="num" w:pos="7128"/>
        </w:tabs>
        <w:ind w:left="7128" w:hanging="360"/>
      </w:pPr>
      <w:rPr>
        <w:rFonts w:cs="Times New Roman"/>
      </w:rPr>
    </w:lvl>
    <w:lvl w:ilvl="8" w:tplc="0427001B" w:tentative="1">
      <w:start w:val="1"/>
      <w:numFmt w:val="lowerRoman"/>
      <w:lvlText w:val="%9."/>
      <w:lvlJc w:val="right"/>
      <w:pPr>
        <w:tabs>
          <w:tab w:val="num" w:pos="7848"/>
        </w:tabs>
        <w:ind w:left="7848" w:hanging="180"/>
      </w:pPr>
      <w:rPr>
        <w:rFonts w:cs="Times New Roman"/>
      </w:rPr>
    </w:lvl>
  </w:abstractNum>
  <w:abstractNum w:abstractNumId="7">
    <w:nsid w:val="272D25EB"/>
    <w:multiLevelType w:val="multilevel"/>
    <w:tmpl w:val="AC7A3D94"/>
    <w:lvl w:ilvl="0">
      <w:start w:val="3"/>
      <w:numFmt w:val="decimal"/>
      <w:lvlText w:val="%1."/>
      <w:lvlJc w:val="left"/>
      <w:pPr>
        <w:tabs>
          <w:tab w:val="num" w:pos="660"/>
        </w:tabs>
        <w:ind w:left="660" w:hanging="6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67"/>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2B7B55A3"/>
    <w:multiLevelType w:val="hybridMultilevel"/>
    <w:tmpl w:val="35043D2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CE4564F"/>
    <w:multiLevelType w:val="hybridMultilevel"/>
    <w:tmpl w:val="B510D332"/>
    <w:lvl w:ilvl="0" w:tplc="63F6586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D7B13BB"/>
    <w:multiLevelType w:val="multilevel"/>
    <w:tmpl w:val="43E61A8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E884E3E"/>
    <w:multiLevelType w:val="multilevel"/>
    <w:tmpl w:val="B3BCDC18"/>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68305C"/>
    <w:multiLevelType w:val="hybridMultilevel"/>
    <w:tmpl w:val="0F381F26"/>
    <w:lvl w:ilvl="0" w:tplc="CCFC77AA">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338370E3"/>
    <w:multiLevelType w:val="hybridMultilevel"/>
    <w:tmpl w:val="2D603B64"/>
    <w:lvl w:ilvl="0" w:tplc="CCFC77AA">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36936ACD"/>
    <w:multiLevelType w:val="multilevel"/>
    <w:tmpl w:val="562090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227E02"/>
    <w:multiLevelType w:val="hybridMultilevel"/>
    <w:tmpl w:val="C638E70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AC021C2"/>
    <w:multiLevelType w:val="multilevel"/>
    <w:tmpl w:val="146EFC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b/>
        <w:color w:val="000000"/>
        <w:sz w:val="24"/>
        <w:szCs w:val="24"/>
      </w:rPr>
    </w:lvl>
    <w:lvl w:ilvl="3">
      <w:start w:val="1"/>
      <w:numFmt w:val="decimal"/>
      <w:lvlText w:val="%1.%2.%3.%4."/>
      <w:lvlJc w:val="left"/>
      <w:pPr>
        <w:tabs>
          <w:tab w:val="num" w:pos="720"/>
        </w:tabs>
        <w:ind w:left="720" w:hanging="720"/>
      </w:pPr>
      <w:rPr>
        <w:rFonts w:cs="Times New Roman" w:hint="default"/>
        <w:b/>
        <w:color w:val="000000"/>
        <w:sz w:val="22"/>
        <w:szCs w:val="22"/>
      </w:rPr>
    </w:lvl>
    <w:lvl w:ilvl="4">
      <w:start w:val="1"/>
      <w:numFmt w:val="decimal"/>
      <w:lvlText w:val="%1.%2.%3.%4.%5."/>
      <w:lvlJc w:val="left"/>
      <w:pPr>
        <w:tabs>
          <w:tab w:val="num" w:pos="720"/>
        </w:tabs>
        <w:ind w:left="720" w:hanging="720"/>
      </w:pPr>
      <w:rPr>
        <w:rFonts w:cs="Times New Roman" w:hint="default"/>
        <w:color w:val="003366"/>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FAF6882"/>
    <w:multiLevelType w:val="hybridMultilevel"/>
    <w:tmpl w:val="3DDEE22C"/>
    <w:lvl w:ilvl="0" w:tplc="CCFC77A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1FB6D97"/>
    <w:multiLevelType w:val="hybridMultilevel"/>
    <w:tmpl w:val="1FC4EBC2"/>
    <w:lvl w:ilvl="0" w:tplc="50A0763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25E49E5"/>
    <w:multiLevelType w:val="multilevel"/>
    <w:tmpl w:val="43BE43C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BC10E4"/>
    <w:multiLevelType w:val="multilevel"/>
    <w:tmpl w:val="2E62AA3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469326CD"/>
    <w:multiLevelType w:val="hybridMultilevel"/>
    <w:tmpl w:val="97A8A11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2">
    <w:nsid w:val="46DF1640"/>
    <w:multiLevelType w:val="multilevel"/>
    <w:tmpl w:val="625C01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720"/>
        </w:tabs>
        <w:ind w:left="720" w:hanging="720"/>
      </w:pPr>
      <w:rPr>
        <w:rFonts w:cs="Times New Roman" w:hint="default"/>
        <w:b/>
        <w:color w:val="000000"/>
        <w:sz w:val="22"/>
        <w:szCs w:val="22"/>
      </w:rPr>
    </w:lvl>
    <w:lvl w:ilvl="4">
      <w:start w:val="1"/>
      <w:numFmt w:val="decimal"/>
      <w:lvlText w:val="%1.%2.%3.%4.%5."/>
      <w:lvlJc w:val="left"/>
      <w:pPr>
        <w:tabs>
          <w:tab w:val="num" w:pos="720"/>
        </w:tabs>
        <w:ind w:left="720" w:hanging="720"/>
      </w:pPr>
      <w:rPr>
        <w:rFonts w:cs="Times New Roman" w:hint="default"/>
        <w:color w:val="003366"/>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8A347F4"/>
    <w:multiLevelType w:val="hybridMultilevel"/>
    <w:tmpl w:val="7DC0B0BA"/>
    <w:lvl w:ilvl="0" w:tplc="6CBE48E8">
      <w:start w:val="1"/>
      <w:numFmt w:val="decimal"/>
      <w:lvlText w:val="%1."/>
      <w:lvlJc w:val="left"/>
      <w:pPr>
        <w:tabs>
          <w:tab w:val="num" w:pos="284"/>
        </w:tabs>
        <w:ind w:left="567" w:hanging="283"/>
      </w:pPr>
      <w:rPr>
        <w:rFonts w:ascii="Century Gothic" w:hAnsi="Century Gothic" w:cs="Times New Roman" w:hint="default"/>
        <w:sz w:val="22"/>
        <w:szCs w:val="22"/>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4BF0721C"/>
    <w:multiLevelType w:val="hybridMultilevel"/>
    <w:tmpl w:val="6CEAC9EA"/>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CD96DCA"/>
    <w:multiLevelType w:val="hybridMultilevel"/>
    <w:tmpl w:val="13809CA2"/>
    <w:lvl w:ilvl="0" w:tplc="CCFC77A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58D706D2"/>
    <w:multiLevelType w:val="hybridMultilevel"/>
    <w:tmpl w:val="5478D6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D5549C5"/>
    <w:multiLevelType w:val="hybridMultilevel"/>
    <w:tmpl w:val="8EEA1B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371D97"/>
    <w:multiLevelType w:val="multilevel"/>
    <w:tmpl w:val="146EFC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b/>
        <w:color w:val="000000"/>
        <w:sz w:val="24"/>
        <w:szCs w:val="24"/>
      </w:rPr>
    </w:lvl>
    <w:lvl w:ilvl="3">
      <w:start w:val="1"/>
      <w:numFmt w:val="decimal"/>
      <w:lvlText w:val="%1.%2.%3.%4."/>
      <w:lvlJc w:val="left"/>
      <w:pPr>
        <w:tabs>
          <w:tab w:val="num" w:pos="720"/>
        </w:tabs>
        <w:ind w:left="720" w:hanging="720"/>
      </w:pPr>
      <w:rPr>
        <w:rFonts w:cs="Times New Roman" w:hint="default"/>
        <w:b/>
        <w:color w:val="000000"/>
        <w:sz w:val="22"/>
        <w:szCs w:val="22"/>
      </w:rPr>
    </w:lvl>
    <w:lvl w:ilvl="4">
      <w:start w:val="1"/>
      <w:numFmt w:val="decimal"/>
      <w:lvlText w:val="%1.%2.%3.%4.%5."/>
      <w:lvlJc w:val="left"/>
      <w:pPr>
        <w:tabs>
          <w:tab w:val="num" w:pos="720"/>
        </w:tabs>
        <w:ind w:left="720" w:hanging="720"/>
      </w:pPr>
      <w:rPr>
        <w:rFonts w:cs="Times New Roman" w:hint="default"/>
        <w:color w:val="003366"/>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185006E"/>
    <w:multiLevelType w:val="hybridMultilevel"/>
    <w:tmpl w:val="5478D6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37D7C0E"/>
    <w:multiLevelType w:val="multilevel"/>
    <w:tmpl w:val="136C864A"/>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57460D0"/>
    <w:multiLevelType w:val="multilevel"/>
    <w:tmpl w:val="9A9A7B40"/>
    <w:lvl w:ilvl="0">
      <w:start w:val="2"/>
      <w:numFmt w:val="decimal"/>
      <w:lvlText w:val="%1."/>
      <w:lvlJc w:val="left"/>
      <w:pPr>
        <w:ind w:left="540" w:hanging="540"/>
      </w:pPr>
      <w:rPr>
        <w:rFonts w:cs="Times New Roman" w:hint="default"/>
      </w:rPr>
    </w:lvl>
    <w:lvl w:ilvl="1">
      <w:start w:val="1"/>
      <w:numFmt w:val="decimal"/>
      <w:lvlText w:val="%1.%2."/>
      <w:lvlJc w:val="left"/>
      <w:pPr>
        <w:ind w:left="96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2">
    <w:nsid w:val="68473E46"/>
    <w:multiLevelType w:val="hybridMultilevel"/>
    <w:tmpl w:val="98AA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6CEE3CD0"/>
    <w:multiLevelType w:val="hybridMultilevel"/>
    <w:tmpl w:val="562090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F363886"/>
    <w:multiLevelType w:val="hybridMultilevel"/>
    <w:tmpl w:val="FCAAB34C"/>
    <w:lvl w:ilvl="0" w:tplc="07267FB8">
      <w:start w:val="1"/>
      <w:numFmt w:val="lowerLetter"/>
      <w:lvlText w:val="%1)"/>
      <w:lvlJc w:val="left"/>
      <w:pPr>
        <w:tabs>
          <w:tab w:val="num" w:pos="360"/>
        </w:tabs>
        <w:ind w:left="360" w:hanging="360"/>
      </w:pPr>
      <w:rPr>
        <w:rFonts w:cs="Times New Roman" w:hint="default"/>
        <w:b w:val="0"/>
      </w:rPr>
    </w:lvl>
    <w:lvl w:ilvl="1" w:tplc="04260019" w:tentative="1">
      <w:start w:val="1"/>
      <w:numFmt w:val="lowerLetter"/>
      <w:lvlText w:val="%2."/>
      <w:lvlJc w:val="left"/>
      <w:pPr>
        <w:tabs>
          <w:tab w:val="num" w:pos="0"/>
        </w:tabs>
        <w:ind w:hanging="360"/>
      </w:pPr>
      <w:rPr>
        <w:rFonts w:cs="Times New Roman"/>
      </w:rPr>
    </w:lvl>
    <w:lvl w:ilvl="2" w:tplc="0426001B" w:tentative="1">
      <w:start w:val="1"/>
      <w:numFmt w:val="lowerRoman"/>
      <w:lvlText w:val="%3."/>
      <w:lvlJc w:val="right"/>
      <w:pPr>
        <w:tabs>
          <w:tab w:val="num" w:pos="720"/>
        </w:tabs>
        <w:ind w:left="720" w:hanging="180"/>
      </w:pPr>
      <w:rPr>
        <w:rFonts w:cs="Times New Roman"/>
      </w:rPr>
    </w:lvl>
    <w:lvl w:ilvl="3" w:tplc="0426000F" w:tentative="1">
      <w:start w:val="1"/>
      <w:numFmt w:val="decimal"/>
      <w:lvlText w:val="%4."/>
      <w:lvlJc w:val="left"/>
      <w:pPr>
        <w:tabs>
          <w:tab w:val="num" w:pos="1440"/>
        </w:tabs>
        <w:ind w:left="1440" w:hanging="360"/>
      </w:pPr>
      <w:rPr>
        <w:rFonts w:cs="Times New Roman"/>
      </w:rPr>
    </w:lvl>
    <w:lvl w:ilvl="4" w:tplc="04260019" w:tentative="1">
      <w:start w:val="1"/>
      <w:numFmt w:val="lowerLetter"/>
      <w:lvlText w:val="%5."/>
      <w:lvlJc w:val="left"/>
      <w:pPr>
        <w:tabs>
          <w:tab w:val="num" w:pos="2160"/>
        </w:tabs>
        <w:ind w:left="2160" w:hanging="360"/>
      </w:pPr>
      <w:rPr>
        <w:rFonts w:cs="Times New Roman"/>
      </w:rPr>
    </w:lvl>
    <w:lvl w:ilvl="5" w:tplc="0426001B" w:tentative="1">
      <w:start w:val="1"/>
      <w:numFmt w:val="lowerRoman"/>
      <w:lvlText w:val="%6."/>
      <w:lvlJc w:val="right"/>
      <w:pPr>
        <w:tabs>
          <w:tab w:val="num" w:pos="2880"/>
        </w:tabs>
        <w:ind w:left="2880" w:hanging="180"/>
      </w:pPr>
      <w:rPr>
        <w:rFonts w:cs="Times New Roman"/>
      </w:rPr>
    </w:lvl>
    <w:lvl w:ilvl="6" w:tplc="0426000F" w:tentative="1">
      <w:start w:val="1"/>
      <w:numFmt w:val="decimal"/>
      <w:lvlText w:val="%7."/>
      <w:lvlJc w:val="left"/>
      <w:pPr>
        <w:tabs>
          <w:tab w:val="num" w:pos="3600"/>
        </w:tabs>
        <w:ind w:left="3600" w:hanging="360"/>
      </w:pPr>
      <w:rPr>
        <w:rFonts w:cs="Times New Roman"/>
      </w:rPr>
    </w:lvl>
    <w:lvl w:ilvl="7" w:tplc="04260019" w:tentative="1">
      <w:start w:val="1"/>
      <w:numFmt w:val="lowerLetter"/>
      <w:lvlText w:val="%8."/>
      <w:lvlJc w:val="left"/>
      <w:pPr>
        <w:tabs>
          <w:tab w:val="num" w:pos="4320"/>
        </w:tabs>
        <w:ind w:left="4320" w:hanging="360"/>
      </w:pPr>
      <w:rPr>
        <w:rFonts w:cs="Times New Roman"/>
      </w:rPr>
    </w:lvl>
    <w:lvl w:ilvl="8" w:tplc="0426001B" w:tentative="1">
      <w:start w:val="1"/>
      <w:numFmt w:val="lowerRoman"/>
      <w:lvlText w:val="%9."/>
      <w:lvlJc w:val="right"/>
      <w:pPr>
        <w:tabs>
          <w:tab w:val="num" w:pos="5040"/>
        </w:tabs>
        <w:ind w:left="5040" w:hanging="180"/>
      </w:pPr>
      <w:rPr>
        <w:rFonts w:cs="Times New Roman"/>
      </w:rPr>
    </w:lvl>
  </w:abstractNum>
  <w:abstractNum w:abstractNumId="35">
    <w:nsid w:val="70F370B6"/>
    <w:multiLevelType w:val="hybridMultilevel"/>
    <w:tmpl w:val="67AEFEE8"/>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36">
    <w:nsid w:val="738F0A8F"/>
    <w:multiLevelType w:val="multilevel"/>
    <w:tmpl w:val="D8B8BD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sz w:val="22"/>
        <w:szCs w:val="22"/>
      </w:rPr>
    </w:lvl>
    <w:lvl w:ilvl="2">
      <w:start w:val="1"/>
      <w:numFmt w:val="decimal"/>
      <w:lvlText w:val="%1.%2.%3."/>
      <w:lvlJc w:val="left"/>
      <w:pPr>
        <w:tabs>
          <w:tab w:val="num" w:pos="1440"/>
        </w:tabs>
        <w:ind w:left="1224" w:hanging="504"/>
      </w:pPr>
      <w:rPr>
        <w:rFonts w:cs="Times New Roman"/>
        <w:b/>
        <w:color w:val="003366"/>
      </w:rPr>
    </w:lvl>
    <w:lvl w:ilvl="3">
      <w:start w:val="1"/>
      <w:numFmt w:val="decimal"/>
      <w:lvlText w:val="%1.%2.%3.%4."/>
      <w:lvlJc w:val="left"/>
      <w:pPr>
        <w:tabs>
          <w:tab w:val="num" w:pos="1800"/>
        </w:tabs>
        <w:ind w:left="1728" w:hanging="648"/>
      </w:pPr>
      <w:rPr>
        <w:rFonts w:cs="Times New Roman"/>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3DD247C"/>
    <w:multiLevelType w:val="multilevel"/>
    <w:tmpl w:val="35043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6F02E48"/>
    <w:multiLevelType w:val="multilevel"/>
    <w:tmpl w:val="621C52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8A40BF3"/>
    <w:multiLevelType w:val="hybridMultilevel"/>
    <w:tmpl w:val="E05A9A64"/>
    <w:lvl w:ilvl="0" w:tplc="45E8684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nsid w:val="79481BD1"/>
    <w:multiLevelType w:val="multilevel"/>
    <w:tmpl w:val="A6708FF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AF97A50"/>
    <w:multiLevelType w:val="hybridMultilevel"/>
    <w:tmpl w:val="698CC23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C687E57"/>
    <w:multiLevelType w:val="multilevel"/>
    <w:tmpl w:val="136C864A"/>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DE927D3"/>
    <w:multiLevelType w:val="hybridMultilevel"/>
    <w:tmpl w:val="BBD68D5A"/>
    <w:lvl w:ilvl="0" w:tplc="CCFC77A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E5C65AA"/>
    <w:multiLevelType w:val="multilevel"/>
    <w:tmpl w:val="A8487330"/>
    <w:lvl w:ilvl="0">
      <w:start w:val="2"/>
      <w:numFmt w:val="decimal"/>
      <w:lvlText w:val="%1."/>
      <w:lvlJc w:val="left"/>
      <w:pPr>
        <w:ind w:left="360" w:hanging="360"/>
      </w:pPr>
      <w:rPr>
        <w:rFonts w:cs="Times New Roman" w:hint="default"/>
      </w:rPr>
    </w:lvl>
    <w:lvl w:ilvl="1">
      <w:start w:val="1"/>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b w:val="0"/>
        <w:i w:val="0"/>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46">
    <w:nsid w:val="7FC74AC0"/>
    <w:multiLevelType w:val="hybridMultilevel"/>
    <w:tmpl w:val="6E4CB6C6"/>
    <w:lvl w:ilvl="0" w:tplc="57B2BA4E">
      <w:start w:val="1"/>
      <w:numFmt w:val="lowerLetter"/>
      <w:lvlText w:val="%1)"/>
      <w:lvlJc w:val="left"/>
      <w:pPr>
        <w:tabs>
          <w:tab w:val="num" w:pos="720"/>
        </w:tabs>
        <w:ind w:left="720" w:hanging="360"/>
      </w:pPr>
      <w:rPr>
        <w:rFonts w:cs="Times New Roman"/>
        <w:b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8"/>
  </w:num>
  <w:num w:numId="3">
    <w:abstractNumId w:val="18"/>
  </w:num>
  <w:num w:numId="4">
    <w:abstractNumId w:val="43"/>
  </w:num>
  <w:num w:numId="5">
    <w:abstractNumId w:val="12"/>
  </w:num>
  <w:num w:numId="6">
    <w:abstractNumId w:val="25"/>
  </w:num>
  <w:num w:numId="7">
    <w:abstractNumId w:val="17"/>
  </w:num>
  <w:num w:numId="8">
    <w:abstractNumId w:val="13"/>
  </w:num>
  <w:num w:numId="9">
    <w:abstractNumId w:val="29"/>
  </w:num>
  <w:num w:numId="10">
    <w:abstractNumId w:val="27"/>
  </w:num>
  <w:num w:numId="11">
    <w:abstractNumId w:val="20"/>
  </w:num>
  <w:num w:numId="12">
    <w:abstractNumId w:val="32"/>
  </w:num>
  <w:num w:numId="13">
    <w:abstractNumId w:val="11"/>
  </w:num>
  <w:num w:numId="14">
    <w:abstractNumId w:val="22"/>
  </w:num>
  <w:num w:numId="15">
    <w:abstractNumId w:val="4"/>
  </w:num>
  <w:num w:numId="16">
    <w:abstractNumId w:val="10"/>
  </w:num>
  <w:num w:numId="17">
    <w:abstractNumId w:val="35"/>
  </w:num>
  <w:num w:numId="18">
    <w:abstractNumId w:val="21"/>
  </w:num>
  <w:num w:numId="19">
    <w:abstractNumId w:val="8"/>
  </w:num>
  <w:num w:numId="20">
    <w:abstractNumId w:val="37"/>
  </w:num>
  <w:num w:numId="21">
    <w:abstractNumId w:val="30"/>
  </w:num>
  <w:num w:numId="22">
    <w:abstractNumId w:val="42"/>
  </w:num>
  <w:num w:numId="23">
    <w:abstractNumId w:val="19"/>
  </w:num>
  <w:num w:numId="24">
    <w:abstractNumId w:val="26"/>
  </w:num>
  <w:num w:numId="25">
    <w:abstractNumId w:val="9"/>
  </w:num>
  <w:num w:numId="26">
    <w:abstractNumId w:val="36"/>
  </w:num>
  <w:num w:numId="27">
    <w:abstractNumId w:val="6"/>
  </w:num>
  <w:num w:numId="28">
    <w:abstractNumId w:val="33"/>
  </w:num>
  <w:num w:numId="29">
    <w:abstractNumId w:val="39"/>
  </w:num>
  <w:num w:numId="30">
    <w:abstractNumId w:val="14"/>
  </w:num>
  <w:num w:numId="31">
    <w:abstractNumId w:val="2"/>
  </w:num>
  <w:num w:numId="32">
    <w:abstractNumId w:val="15"/>
  </w:num>
  <w:num w:numId="33">
    <w:abstractNumId w:val="7"/>
  </w:num>
  <w:num w:numId="34">
    <w:abstractNumId w:val="4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5"/>
  </w:num>
  <w:num w:numId="37">
    <w:abstractNumId w:val="5"/>
  </w:num>
  <w:num w:numId="38">
    <w:abstractNumId w:val="41"/>
  </w:num>
  <w:num w:numId="39">
    <w:abstractNumId w:val="34"/>
  </w:num>
  <w:num w:numId="40">
    <w:abstractNumId w:val="46"/>
  </w:num>
  <w:num w:numId="41">
    <w:abstractNumId w:val="16"/>
  </w:num>
  <w:num w:numId="42">
    <w:abstractNumId w:val="28"/>
  </w:num>
  <w:num w:numId="43">
    <w:abstractNumId w:val="24"/>
  </w:num>
  <w:num w:numId="44">
    <w:abstractNumId w:val="3"/>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2FD"/>
    <w:rsid w:val="000002C3"/>
    <w:rsid w:val="00000554"/>
    <w:rsid w:val="00000817"/>
    <w:rsid w:val="000016DD"/>
    <w:rsid w:val="0000292C"/>
    <w:rsid w:val="0000500A"/>
    <w:rsid w:val="000060D3"/>
    <w:rsid w:val="00007D45"/>
    <w:rsid w:val="000126F5"/>
    <w:rsid w:val="0002349C"/>
    <w:rsid w:val="00023D63"/>
    <w:rsid w:val="000270D4"/>
    <w:rsid w:val="0002737E"/>
    <w:rsid w:val="000273BF"/>
    <w:rsid w:val="00031D89"/>
    <w:rsid w:val="00033EB2"/>
    <w:rsid w:val="00040A53"/>
    <w:rsid w:val="00042A4B"/>
    <w:rsid w:val="00043300"/>
    <w:rsid w:val="00043B0B"/>
    <w:rsid w:val="000465CF"/>
    <w:rsid w:val="000523EC"/>
    <w:rsid w:val="00054C32"/>
    <w:rsid w:val="00056691"/>
    <w:rsid w:val="00057C75"/>
    <w:rsid w:val="00057EB1"/>
    <w:rsid w:val="00057ED0"/>
    <w:rsid w:val="000629F6"/>
    <w:rsid w:val="00064F34"/>
    <w:rsid w:val="0006580C"/>
    <w:rsid w:val="0007111B"/>
    <w:rsid w:val="000814E9"/>
    <w:rsid w:val="000832A7"/>
    <w:rsid w:val="00083A8B"/>
    <w:rsid w:val="000A08C9"/>
    <w:rsid w:val="000A5379"/>
    <w:rsid w:val="000A64C4"/>
    <w:rsid w:val="000A6EF3"/>
    <w:rsid w:val="000B1C23"/>
    <w:rsid w:val="000C192C"/>
    <w:rsid w:val="000C4428"/>
    <w:rsid w:val="000C6B2A"/>
    <w:rsid w:val="000C71D7"/>
    <w:rsid w:val="000D06EA"/>
    <w:rsid w:val="000D0BCA"/>
    <w:rsid w:val="000D59AD"/>
    <w:rsid w:val="000E2C82"/>
    <w:rsid w:val="000E36E4"/>
    <w:rsid w:val="000E4BAE"/>
    <w:rsid w:val="000E53E8"/>
    <w:rsid w:val="000F1151"/>
    <w:rsid w:val="000F30A4"/>
    <w:rsid w:val="000F3B34"/>
    <w:rsid w:val="0010112E"/>
    <w:rsid w:val="00102299"/>
    <w:rsid w:val="00102D00"/>
    <w:rsid w:val="00104F55"/>
    <w:rsid w:val="00111D4A"/>
    <w:rsid w:val="00114781"/>
    <w:rsid w:val="0011662E"/>
    <w:rsid w:val="001228B7"/>
    <w:rsid w:val="00132F46"/>
    <w:rsid w:val="001340B5"/>
    <w:rsid w:val="0013444C"/>
    <w:rsid w:val="00140597"/>
    <w:rsid w:val="001406C3"/>
    <w:rsid w:val="00141D09"/>
    <w:rsid w:val="00144EC9"/>
    <w:rsid w:val="0015527C"/>
    <w:rsid w:val="00155FED"/>
    <w:rsid w:val="001573F9"/>
    <w:rsid w:val="001650C8"/>
    <w:rsid w:val="00180CAA"/>
    <w:rsid w:val="00181491"/>
    <w:rsid w:val="00183CE7"/>
    <w:rsid w:val="00190433"/>
    <w:rsid w:val="001904DB"/>
    <w:rsid w:val="001A0EF9"/>
    <w:rsid w:val="001A2163"/>
    <w:rsid w:val="001A3499"/>
    <w:rsid w:val="001B2B0F"/>
    <w:rsid w:val="001B3AB8"/>
    <w:rsid w:val="001B5221"/>
    <w:rsid w:val="001B65BA"/>
    <w:rsid w:val="001C0547"/>
    <w:rsid w:val="001C5950"/>
    <w:rsid w:val="001D0763"/>
    <w:rsid w:val="001D449E"/>
    <w:rsid w:val="001D612E"/>
    <w:rsid w:val="001D7868"/>
    <w:rsid w:val="001D7B26"/>
    <w:rsid w:val="001E0B4C"/>
    <w:rsid w:val="001E2085"/>
    <w:rsid w:val="001E2EDC"/>
    <w:rsid w:val="001E3629"/>
    <w:rsid w:val="001E6553"/>
    <w:rsid w:val="001F3E91"/>
    <w:rsid w:val="00202289"/>
    <w:rsid w:val="0020296C"/>
    <w:rsid w:val="00203431"/>
    <w:rsid w:val="002044AC"/>
    <w:rsid w:val="002050B4"/>
    <w:rsid w:val="00207E05"/>
    <w:rsid w:val="002138DA"/>
    <w:rsid w:val="00214733"/>
    <w:rsid w:val="0021557B"/>
    <w:rsid w:val="002200B5"/>
    <w:rsid w:val="002214F0"/>
    <w:rsid w:val="002338F5"/>
    <w:rsid w:val="002365BC"/>
    <w:rsid w:val="00237CAA"/>
    <w:rsid w:val="002426C3"/>
    <w:rsid w:val="00250945"/>
    <w:rsid w:val="002517A0"/>
    <w:rsid w:val="002539C0"/>
    <w:rsid w:val="00255FEC"/>
    <w:rsid w:val="002572B9"/>
    <w:rsid w:val="002579C0"/>
    <w:rsid w:val="0026220B"/>
    <w:rsid w:val="002624BC"/>
    <w:rsid w:val="0026274B"/>
    <w:rsid w:val="0026415D"/>
    <w:rsid w:val="00265A7E"/>
    <w:rsid w:val="0027091E"/>
    <w:rsid w:val="00272853"/>
    <w:rsid w:val="00276419"/>
    <w:rsid w:val="00283B1D"/>
    <w:rsid w:val="00285670"/>
    <w:rsid w:val="002865B9"/>
    <w:rsid w:val="00290A03"/>
    <w:rsid w:val="002935DD"/>
    <w:rsid w:val="00295275"/>
    <w:rsid w:val="002A1871"/>
    <w:rsid w:val="002A662D"/>
    <w:rsid w:val="002A74D7"/>
    <w:rsid w:val="002A78B5"/>
    <w:rsid w:val="002B2B04"/>
    <w:rsid w:val="002B30C3"/>
    <w:rsid w:val="002B318A"/>
    <w:rsid w:val="002C65F1"/>
    <w:rsid w:val="002D283F"/>
    <w:rsid w:val="002D4B85"/>
    <w:rsid w:val="002E6C2C"/>
    <w:rsid w:val="002F0B5A"/>
    <w:rsid w:val="002F2EFB"/>
    <w:rsid w:val="002F7B45"/>
    <w:rsid w:val="00300369"/>
    <w:rsid w:val="00302576"/>
    <w:rsid w:val="003041F1"/>
    <w:rsid w:val="00305B3A"/>
    <w:rsid w:val="00310761"/>
    <w:rsid w:val="003156D6"/>
    <w:rsid w:val="0031710A"/>
    <w:rsid w:val="00320043"/>
    <w:rsid w:val="00321855"/>
    <w:rsid w:val="00327BB8"/>
    <w:rsid w:val="003302E7"/>
    <w:rsid w:val="00332524"/>
    <w:rsid w:val="003325AF"/>
    <w:rsid w:val="00332B66"/>
    <w:rsid w:val="003340EC"/>
    <w:rsid w:val="00336F26"/>
    <w:rsid w:val="00343B14"/>
    <w:rsid w:val="00343B38"/>
    <w:rsid w:val="0034443F"/>
    <w:rsid w:val="00345B47"/>
    <w:rsid w:val="00350610"/>
    <w:rsid w:val="00355DBF"/>
    <w:rsid w:val="00355F4E"/>
    <w:rsid w:val="0036004A"/>
    <w:rsid w:val="0036377A"/>
    <w:rsid w:val="003639F9"/>
    <w:rsid w:val="00364423"/>
    <w:rsid w:val="0039687A"/>
    <w:rsid w:val="003A102D"/>
    <w:rsid w:val="003A1D36"/>
    <w:rsid w:val="003A273B"/>
    <w:rsid w:val="003A2F48"/>
    <w:rsid w:val="003A34F5"/>
    <w:rsid w:val="003A6183"/>
    <w:rsid w:val="003A6D20"/>
    <w:rsid w:val="003B4483"/>
    <w:rsid w:val="003C0EEE"/>
    <w:rsid w:val="003C404F"/>
    <w:rsid w:val="003C4DE9"/>
    <w:rsid w:val="003C5919"/>
    <w:rsid w:val="003C6CCB"/>
    <w:rsid w:val="003D48EF"/>
    <w:rsid w:val="003E1CDB"/>
    <w:rsid w:val="003E4A56"/>
    <w:rsid w:val="003F0432"/>
    <w:rsid w:val="003F1483"/>
    <w:rsid w:val="003F60A7"/>
    <w:rsid w:val="00402370"/>
    <w:rsid w:val="00404549"/>
    <w:rsid w:val="00410B67"/>
    <w:rsid w:val="0041513C"/>
    <w:rsid w:val="00416C8C"/>
    <w:rsid w:val="004206F3"/>
    <w:rsid w:val="00422043"/>
    <w:rsid w:val="00422997"/>
    <w:rsid w:val="0042638C"/>
    <w:rsid w:val="00432717"/>
    <w:rsid w:val="00440571"/>
    <w:rsid w:val="004435EC"/>
    <w:rsid w:val="00444DE6"/>
    <w:rsid w:val="004524B9"/>
    <w:rsid w:val="0045325D"/>
    <w:rsid w:val="00454624"/>
    <w:rsid w:val="00455BD7"/>
    <w:rsid w:val="0045775E"/>
    <w:rsid w:val="00463726"/>
    <w:rsid w:val="004641B8"/>
    <w:rsid w:val="0047178A"/>
    <w:rsid w:val="00473D91"/>
    <w:rsid w:val="00474B61"/>
    <w:rsid w:val="004757A5"/>
    <w:rsid w:val="00476040"/>
    <w:rsid w:val="00491CCA"/>
    <w:rsid w:val="00493771"/>
    <w:rsid w:val="00496A8A"/>
    <w:rsid w:val="004979C0"/>
    <w:rsid w:val="004A3872"/>
    <w:rsid w:val="004A713E"/>
    <w:rsid w:val="004B09E8"/>
    <w:rsid w:val="004B0F20"/>
    <w:rsid w:val="004B3347"/>
    <w:rsid w:val="004B4134"/>
    <w:rsid w:val="004B69DB"/>
    <w:rsid w:val="004C09E3"/>
    <w:rsid w:val="004C19E5"/>
    <w:rsid w:val="004C4390"/>
    <w:rsid w:val="004D1458"/>
    <w:rsid w:val="004D285B"/>
    <w:rsid w:val="004D5059"/>
    <w:rsid w:val="004D5AC6"/>
    <w:rsid w:val="004E3267"/>
    <w:rsid w:val="004E33AA"/>
    <w:rsid w:val="004E3B2C"/>
    <w:rsid w:val="004F313C"/>
    <w:rsid w:val="004F4905"/>
    <w:rsid w:val="004F596B"/>
    <w:rsid w:val="004F6A37"/>
    <w:rsid w:val="004F77C7"/>
    <w:rsid w:val="00502D84"/>
    <w:rsid w:val="005055A9"/>
    <w:rsid w:val="005055C2"/>
    <w:rsid w:val="00507D8E"/>
    <w:rsid w:val="0051296B"/>
    <w:rsid w:val="00513A7C"/>
    <w:rsid w:val="00514717"/>
    <w:rsid w:val="00515C29"/>
    <w:rsid w:val="0052055C"/>
    <w:rsid w:val="005232A9"/>
    <w:rsid w:val="005277DC"/>
    <w:rsid w:val="00537E57"/>
    <w:rsid w:val="0054417D"/>
    <w:rsid w:val="005472A4"/>
    <w:rsid w:val="00550413"/>
    <w:rsid w:val="005511E2"/>
    <w:rsid w:val="00552152"/>
    <w:rsid w:val="00554A3B"/>
    <w:rsid w:val="00555AB4"/>
    <w:rsid w:val="005567A6"/>
    <w:rsid w:val="00560FD4"/>
    <w:rsid w:val="00562002"/>
    <w:rsid w:val="00565522"/>
    <w:rsid w:val="005665B8"/>
    <w:rsid w:val="005738AA"/>
    <w:rsid w:val="00576C66"/>
    <w:rsid w:val="0058104F"/>
    <w:rsid w:val="0058134D"/>
    <w:rsid w:val="00584FFF"/>
    <w:rsid w:val="0058579C"/>
    <w:rsid w:val="00586420"/>
    <w:rsid w:val="00592E5E"/>
    <w:rsid w:val="00594A60"/>
    <w:rsid w:val="0059626E"/>
    <w:rsid w:val="005B36F7"/>
    <w:rsid w:val="005B5040"/>
    <w:rsid w:val="005B75E3"/>
    <w:rsid w:val="005C7E0F"/>
    <w:rsid w:val="005D09FA"/>
    <w:rsid w:val="005D292A"/>
    <w:rsid w:val="005D2D9C"/>
    <w:rsid w:val="005D5416"/>
    <w:rsid w:val="005D738E"/>
    <w:rsid w:val="005E1667"/>
    <w:rsid w:val="005E3143"/>
    <w:rsid w:val="005E509C"/>
    <w:rsid w:val="005E561D"/>
    <w:rsid w:val="005E5E08"/>
    <w:rsid w:val="005E7321"/>
    <w:rsid w:val="005F118F"/>
    <w:rsid w:val="005F1378"/>
    <w:rsid w:val="005F1BD1"/>
    <w:rsid w:val="005F58B7"/>
    <w:rsid w:val="00600AFB"/>
    <w:rsid w:val="00605313"/>
    <w:rsid w:val="00606AAA"/>
    <w:rsid w:val="00614E7C"/>
    <w:rsid w:val="006214F0"/>
    <w:rsid w:val="00621A00"/>
    <w:rsid w:val="00621BA3"/>
    <w:rsid w:val="00624949"/>
    <w:rsid w:val="00625D9D"/>
    <w:rsid w:val="006304BB"/>
    <w:rsid w:val="00632A61"/>
    <w:rsid w:val="00644DAE"/>
    <w:rsid w:val="00645C3D"/>
    <w:rsid w:val="00650F17"/>
    <w:rsid w:val="00651BF0"/>
    <w:rsid w:val="006532A5"/>
    <w:rsid w:val="00653C3F"/>
    <w:rsid w:val="00660240"/>
    <w:rsid w:val="00662ADA"/>
    <w:rsid w:val="00662C39"/>
    <w:rsid w:val="00664824"/>
    <w:rsid w:val="006712F2"/>
    <w:rsid w:val="00672B2F"/>
    <w:rsid w:val="00672B6C"/>
    <w:rsid w:val="006757F2"/>
    <w:rsid w:val="00677361"/>
    <w:rsid w:val="00680316"/>
    <w:rsid w:val="0068278F"/>
    <w:rsid w:val="00685CB7"/>
    <w:rsid w:val="00686923"/>
    <w:rsid w:val="0069244A"/>
    <w:rsid w:val="00696370"/>
    <w:rsid w:val="006A139E"/>
    <w:rsid w:val="006A3E5B"/>
    <w:rsid w:val="006A7E03"/>
    <w:rsid w:val="006B4A38"/>
    <w:rsid w:val="006C0676"/>
    <w:rsid w:val="006C14E6"/>
    <w:rsid w:val="006C2D6E"/>
    <w:rsid w:val="006C4149"/>
    <w:rsid w:val="006C56B1"/>
    <w:rsid w:val="006C60A7"/>
    <w:rsid w:val="006D6647"/>
    <w:rsid w:val="006E0CCE"/>
    <w:rsid w:val="006F0C33"/>
    <w:rsid w:val="006F5F9F"/>
    <w:rsid w:val="00701387"/>
    <w:rsid w:val="00702B21"/>
    <w:rsid w:val="00707379"/>
    <w:rsid w:val="00711299"/>
    <w:rsid w:val="00717098"/>
    <w:rsid w:val="007175E7"/>
    <w:rsid w:val="007177E2"/>
    <w:rsid w:val="0071787E"/>
    <w:rsid w:val="00720A90"/>
    <w:rsid w:val="00720CDA"/>
    <w:rsid w:val="0072160E"/>
    <w:rsid w:val="007223BD"/>
    <w:rsid w:val="007233EA"/>
    <w:rsid w:val="00723B13"/>
    <w:rsid w:val="00725A9F"/>
    <w:rsid w:val="00732012"/>
    <w:rsid w:val="00735AD5"/>
    <w:rsid w:val="00736D72"/>
    <w:rsid w:val="0074064C"/>
    <w:rsid w:val="007417D1"/>
    <w:rsid w:val="00741C20"/>
    <w:rsid w:val="007502F1"/>
    <w:rsid w:val="0075281B"/>
    <w:rsid w:val="00753469"/>
    <w:rsid w:val="0076193A"/>
    <w:rsid w:val="0077347B"/>
    <w:rsid w:val="007764AD"/>
    <w:rsid w:val="007828E3"/>
    <w:rsid w:val="00784FE3"/>
    <w:rsid w:val="00787669"/>
    <w:rsid w:val="00791EC4"/>
    <w:rsid w:val="00797AFC"/>
    <w:rsid w:val="007A02D1"/>
    <w:rsid w:val="007A4EDC"/>
    <w:rsid w:val="007A57AA"/>
    <w:rsid w:val="007A5FA7"/>
    <w:rsid w:val="007A67BC"/>
    <w:rsid w:val="007B0106"/>
    <w:rsid w:val="007B1914"/>
    <w:rsid w:val="007B332F"/>
    <w:rsid w:val="007B4E88"/>
    <w:rsid w:val="007C4CE6"/>
    <w:rsid w:val="007C7EA3"/>
    <w:rsid w:val="007D00E3"/>
    <w:rsid w:val="007D140D"/>
    <w:rsid w:val="007D663B"/>
    <w:rsid w:val="007E0672"/>
    <w:rsid w:val="007E6053"/>
    <w:rsid w:val="007E7E7E"/>
    <w:rsid w:val="007F481A"/>
    <w:rsid w:val="007F4E10"/>
    <w:rsid w:val="007F6594"/>
    <w:rsid w:val="00801280"/>
    <w:rsid w:val="00802454"/>
    <w:rsid w:val="00805FDB"/>
    <w:rsid w:val="008079C7"/>
    <w:rsid w:val="008118F4"/>
    <w:rsid w:val="0081481C"/>
    <w:rsid w:val="00815F28"/>
    <w:rsid w:val="0082109A"/>
    <w:rsid w:val="00822359"/>
    <w:rsid w:val="008278F5"/>
    <w:rsid w:val="00831C83"/>
    <w:rsid w:val="00834B34"/>
    <w:rsid w:val="00834E79"/>
    <w:rsid w:val="00836A9A"/>
    <w:rsid w:val="00841E18"/>
    <w:rsid w:val="00842578"/>
    <w:rsid w:val="0084619A"/>
    <w:rsid w:val="008602A5"/>
    <w:rsid w:val="008603A6"/>
    <w:rsid w:val="00863E58"/>
    <w:rsid w:val="008652BE"/>
    <w:rsid w:val="0087191E"/>
    <w:rsid w:val="008779DA"/>
    <w:rsid w:val="00877B29"/>
    <w:rsid w:val="0088415C"/>
    <w:rsid w:val="008867E5"/>
    <w:rsid w:val="008872FE"/>
    <w:rsid w:val="00887333"/>
    <w:rsid w:val="008876A5"/>
    <w:rsid w:val="00887B31"/>
    <w:rsid w:val="0089057B"/>
    <w:rsid w:val="00891F93"/>
    <w:rsid w:val="00892DD0"/>
    <w:rsid w:val="00894CEF"/>
    <w:rsid w:val="00895525"/>
    <w:rsid w:val="008A03D3"/>
    <w:rsid w:val="008A145A"/>
    <w:rsid w:val="008A2DA3"/>
    <w:rsid w:val="008A4C98"/>
    <w:rsid w:val="008B5C34"/>
    <w:rsid w:val="008B5FFC"/>
    <w:rsid w:val="008C4F80"/>
    <w:rsid w:val="008D0E45"/>
    <w:rsid w:val="008D3FBF"/>
    <w:rsid w:val="008D6614"/>
    <w:rsid w:val="008E52AD"/>
    <w:rsid w:val="008E6356"/>
    <w:rsid w:val="008E7D8E"/>
    <w:rsid w:val="008F0A11"/>
    <w:rsid w:val="008F128C"/>
    <w:rsid w:val="00903DFC"/>
    <w:rsid w:val="009128F7"/>
    <w:rsid w:val="00914D8A"/>
    <w:rsid w:val="00915564"/>
    <w:rsid w:val="009179E3"/>
    <w:rsid w:val="00925C03"/>
    <w:rsid w:val="00930861"/>
    <w:rsid w:val="0093267B"/>
    <w:rsid w:val="00933709"/>
    <w:rsid w:val="00944584"/>
    <w:rsid w:val="009447EC"/>
    <w:rsid w:val="00944A6F"/>
    <w:rsid w:val="00951655"/>
    <w:rsid w:val="00952D4A"/>
    <w:rsid w:val="00952D79"/>
    <w:rsid w:val="00953CBE"/>
    <w:rsid w:val="00955D29"/>
    <w:rsid w:val="0096035C"/>
    <w:rsid w:val="00962AD0"/>
    <w:rsid w:val="00963BE6"/>
    <w:rsid w:val="0096531B"/>
    <w:rsid w:val="00967626"/>
    <w:rsid w:val="00980551"/>
    <w:rsid w:val="00980B17"/>
    <w:rsid w:val="00981669"/>
    <w:rsid w:val="00982A0C"/>
    <w:rsid w:val="009849B0"/>
    <w:rsid w:val="00985E89"/>
    <w:rsid w:val="00986099"/>
    <w:rsid w:val="009916DA"/>
    <w:rsid w:val="009A27A5"/>
    <w:rsid w:val="009B00B9"/>
    <w:rsid w:val="009B11B1"/>
    <w:rsid w:val="009B1C37"/>
    <w:rsid w:val="009B35E3"/>
    <w:rsid w:val="009B6202"/>
    <w:rsid w:val="009B624E"/>
    <w:rsid w:val="009B625C"/>
    <w:rsid w:val="009C1290"/>
    <w:rsid w:val="009C15B7"/>
    <w:rsid w:val="009C1A7A"/>
    <w:rsid w:val="009C4121"/>
    <w:rsid w:val="009D0602"/>
    <w:rsid w:val="009D0B1C"/>
    <w:rsid w:val="009D3127"/>
    <w:rsid w:val="009D7D24"/>
    <w:rsid w:val="009E204B"/>
    <w:rsid w:val="009E2C27"/>
    <w:rsid w:val="009E3934"/>
    <w:rsid w:val="009E477A"/>
    <w:rsid w:val="009F0411"/>
    <w:rsid w:val="009F11D0"/>
    <w:rsid w:val="009F1AF5"/>
    <w:rsid w:val="009F294D"/>
    <w:rsid w:val="009F46C2"/>
    <w:rsid w:val="00A0122B"/>
    <w:rsid w:val="00A12557"/>
    <w:rsid w:val="00A13F85"/>
    <w:rsid w:val="00A21124"/>
    <w:rsid w:val="00A2323B"/>
    <w:rsid w:val="00A2428B"/>
    <w:rsid w:val="00A32A4E"/>
    <w:rsid w:val="00A36B75"/>
    <w:rsid w:val="00A37D78"/>
    <w:rsid w:val="00A42C21"/>
    <w:rsid w:val="00A50805"/>
    <w:rsid w:val="00A542DB"/>
    <w:rsid w:val="00A60CBC"/>
    <w:rsid w:val="00A62E37"/>
    <w:rsid w:val="00A64B9E"/>
    <w:rsid w:val="00A64EA1"/>
    <w:rsid w:val="00A7250E"/>
    <w:rsid w:val="00A7636D"/>
    <w:rsid w:val="00A80384"/>
    <w:rsid w:val="00A80829"/>
    <w:rsid w:val="00A833FB"/>
    <w:rsid w:val="00A83674"/>
    <w:rsid w:val="00A8650B"/>
    <w:rsid w:val="00A922A2"/>
    <w:rsid w:val="00AA525F"/>
    <w:rsid w:val="00AA6A68"/>
    <w:rsid w:val="00AB5B13"/>
    <w:rsid w:val="00AC63FF"/>
    <w:rsid w:val="00AC7AA2"/>
    <w:rsid w:val="00AD0389"/>
    <w:rsid w:val="00AD1507"/>
    <w:rsid w:val="00AD1FFC"/>
    <w:rsid w:val="00AD442C"/>
    <w:rsid w:val="00AD4BE9"/>
    <w:rsid w:val="00AE2ED2"/>
    <w:rsid w:val="00AE3BF2"/>
    <w:rsid w:val="00AE72FC"/>
    <w:rsid w:val="00AF3E15"/>
    <w:rsid w:val="00AF46E4"/>
    <w:rsid w:val="00AF5819"/>
    <w:rsid w:val="00AF6E56"/>
    <w:rsid w:val="00AF7CDF"/>
    <w:rsid w:val="00B007DC"/>
    <w:rsid w:val="00B0249B"/>
    <w:rsid w:val="00B02860"/>
    <w:rsid w:val="00B03867"/>
    <w:rsid w:val="00B03D58"/>
    <w:rsid w:val="00B07D3A"/>
    <w:rsid w:val="00B10D08"/>
    <w:rsid w:val="00B13486"/>
    <w:rsid w:val="00B150D5"/>
    <w:rsid w:val="00B1666E"/>
    <w:rsid w:val="00B17E9A"/>
    <w:rsid w:val="00B17F01"/>
    <w:rsid w:val="00B20539"/>
    <w:rsid w:val="00B21A98"/>
    <w:rsid w:val="00B21CC4"/>
    <w:rsid w:val="00B22BAF"/>
    <w:rsid w:val="00B24A45"/>
    <w:rsid w:val="00B303A3"/>
    <w:rsid w:val="00B36F84"/>
    <w:rsid w:val="00B3766E"/>
    <w:rsid w:val="00B40320"/>
    <w:rsid w:val="00B40645"/>
    <w:rsid w:val="00B47D4D"/>
    <w:rsid w:val="00B54D53"/>
    <w:rsid w:val="00B55832"/>
    <w:rsid w:val="00B55C35"/>
    <w:rsid w:val="00B560F6"/>
    <w:rsid w:val="00B66146"/>
    <w:rsid w:val="00B6655D"/>
    <w:rsid w:val="00B66CE7"/>
    <w:rsid w:val="00B67BD5"/>
    <w:rsid w:val="00B72858"/>
    <w:rsid w:val="00B74385"/>
    <w:rsid w:val="00B746A3"/>
    <w:rsid w:val="00B76A69"/>
    <w:rsid w:val="00B8011C"/>
    <w:rsid w:val="00B860E4"/>
    <w:rsid w:val="00B9001F"/>
    <w:rsid w:val="00B94855"/>
    <w:rsid w:val="00B94E3E"/>
    <w:rsid w:val="00B95835"/>
    <w:rsid w:val="00B97B04"/>
    <w:rsid w:val="00B97C4F"/>
    <w:rsid w:val="00BA0070"/>
    <w:rsid w:val="00BA3AB1"/>
    <w:rsid w:val="00BA3D26"/>
    <w:rsid w:val="00BB35B1"/>
    <w:rsid w:val="00BB5905"/>
    <w:rsid w:val="00BC1346"/>
    <w:rsid w:val="00BD5D90"/>
    <w:rsid w:val="00BD6C2A"/>
    <w:rsid w:val="00BD6FC7"/>
    <w:rsid w:val="00BD71DD"/>
    <w:rsid w:val="00BE43B8"/>
    <w:rsid w:val="00BE5069"/>
    <w:rsid w:val="00BE6D7A"/>
    <w:rsid w:val="00BF34EB"/>
    <w:rsid w:val="00BF4E22"/>
    <w:rsid w:val="00C00538"/>
    <w:rsid w:val="00C02370"/>
    <w:rsid w:val="00C047D6"/>
    <w:rsid w:val="00C13377"/>
    <w:rsid w:val="00C16F22"/>
    <w:rsid w:val="00C27E82"/>
    <w:rsid w:val="00C342C9"/>
    <w:rsid w:val="00C354DB"/>
    <w:rsid w:val="00C451C2"/>
    <w:rsid w:val="00C462FD"/>
    <w:rsid w:val="00C525FA"/>
    <w:rsid w:val="00C53412"/>
    <w:rsid w:val="00C54730"/>
    <w:rsid w:val="00C60C9E"/>
    <w:rsid w:val="00C629D6"/>
    <w:rsid w:val="00C634B4"/>
    <w:rsid w:val="00C63B9C"/>
    <w:rsid w:val="00C66030"/>
    <w:rsid w:val="00C70AE3"/>
    <w:rsid w:val="00C757C6"/>
    <w:rsid w:val="00C809E4"/>
    <w:rsid w:val="00C8418C"/>
    <w:rsid w:val="00C87AB8"/>
    <w:rsid w:val="00C91A67"/>
    <w:rsid w:val="00C9370C"/>
    <w:rsid w:val="00C97013"/>
    <w:rsid w:val="00CA31E1"/>
    <w:rsid w:val="00CA550E"/>
    <w:rsid w:val="00CA7655"/>
    <w:rsid w:val="00CA7CA0"/>
    <w:rsid w:val="00CB31B4"/>
    <w:rsid w:val="00CB4F5E"/>
    <w:rsid w:val="00CC18AC"/>
    <w:rsid w:val="00CC207D"/>
    <w:rsid w:val="00CC54EA"/>
    <w:rsid w:val="00CC71E4"/>
    <w:rsid w:val="00CD4235"/>
    <w:rsid w:val="00CD4B1D"/>
    <w:rsid w:val="00CD59D0"/>
    <w:rsid w:val="00CE3C71"/>
    <w:rsid w:val="00CF4B66"/>
    <w:rsid w:val="00CF7B05"/>
    <w:rsid w:val="00D00309"/>
    <w:rsid w:val="00D00A0B"/>
    <w:rsid w:val="00D0268A"/>
    <w:rsid w:val="00D05EBF"/>
    <w:rsid w:val="00D11495"/>
    <w:rsid w:val="00D12C82"/>
    <w:rsid w:val="00D12CEA"/>
    <w:rsid w:val="00D1455A"/>
    <w:rsid w:val="00D15465"/>
    <w:rsid w:val="00D162E9"/>
    <w:rsid w:val="00D22129"/>
    <w:rsid w:val="00D229FA"/>
    <w:rsid w:val="00D2303F"/>
    <w:rsid w:val="00D233D3"/>
    <w:rsid w:val="00D23B1B"/>
    <w:rsid w:val="00D24DD5"/>
    <w:rsid w:val="00D2794B"/>
    <w:rsid w:val="00D30157"/>
    <w:rsid w:val="00D360C5"/>
    <w:rsid w:val="00D37125"/>
    <w:rsid w:val="00D37758"/>
    <w:rsid w:val="00D404BD"/>
    <w:rsid w:val="00D41E41"/>
    <w:rsid w:val="00D4337B"/>
    <w:rsid w:val="00D467F3"/>
    <w:rsid w:val="00D5002D"/>
    <w:rsid w:val="00D50477"/>
    <w:rsid w:val="00D563D8"/>
    <w:rsid w:val="00D56460"/>
    <w:rsid w:val="00D575E9"/>
    <w:rsid w:val="00D6028C"/>
    <w:rsid w:val="00D62288"/>
    <w:rsid w:val="00D646CC"/>
    <w:rsid w:val="00D647AB"/>
    <w:rsid w:val="00D67870"/>
    <w:rsid w:val="00D67D9D"/>
    <w:rsid w:val="00D71227"/>
    <w:rsid w:val="00D72488"/>
    <w:rsid w:val="00D73232"/>
    <w:rsid w:val="00D73406"/>
    <w:rsid w:val="00D76B42"/>
    <w:rsid w:val="00D80065"/>
    <w:rsid w:val="00D82DA6"/>
    <w:rsid w:val="00D84822"/>
    <w:rsid w:val="00D84956"/>
    <w:rsid w:val="00D86C98"/>
    <w:rsid w:val="00D87E66"/>
    <w:rsid w:val="00D935B9"/>
    <w:rsid w:val="00D936A1"/>
    <w:rsid w:val="00D9658F"/>
    <w:rsid w:val="00DA1A06"/>
    <w:rsid w:val="00DA2758"/>
    <w:rsid w:val="00DA280B"/>
    <w:rsid w:val="00DA34BF"/>
    <w:rsid w:val="00DA6130"/>
    <w:rsid w:val="00DA64D9"/>
    <w:rsid w:val="00DA6631"/>
    <w:rsid w:val="00DA7256"/>
    <w:rsid w:val="00DB1E94"/>
    <w:rsid w:val="00DB5F99"/>
    <w:rsid w:val="00DD0A62"/>
    <w:rsid w:val="00DD2037"/>
    <w:rsid w:val="00DE0495"/>
    <w:rsid w:val="00DE3406"/>
    <w:rsid w:val="00DE597F"/>
    <w:rsid w:val="00DF0CAA"/>
    <w:rsid w:val="00DF3BED"/>
    <w:rsid w:val="00DF46DB"/>
    <w:rsid w:val="00DF7585"/>
    <w:rsid w:val="00E02B04"/>
    <w:rsid w:val="00E03412"/>
    <w:rsid w:val="00E05393"/>
    <w:rsid w:val="00E05A76"/>
    <w:rsid w:val="00E121EC"/>
    <w:rsid w:val="00E131BC"/>
    <w:rsid w:val="00E166F9"/>
    <w:rsid w:val="00E21774"/>
    <w:rsid w:val="00E2598B"/>
    <w:rsid w:val="00E26406"/>
    <w:rsid w:val="00E36502"/>
    <w:rsid w:val="00E37433"/>
    <w:rsid w:val="00E4032C"/>
    <w:rsid w:val="00E41BE8"/>
    <w:rsid w:val="00E446FF"/>
    <w:rsid w:val="00E47A62"/>
    <w:rsid w:val="00E50334"/>
    <w:rsid w:val="00E572B8"/>
    <w:rsid w:val="00E602A7"/>
    <w:rsid w:val="00E70635"/>
    <w:rsid w:val="00E74244"/>
    <w:rsid w:val="00E74318"/>
    <w:rsid w:val="00E7507B"/>
    <w:rsid w:val="00E80784"/>
    <w:rsid w:val="00E84CCF"/>
    <w:rsid w:val="00E930E5"/>
    <w:rsid w:val="00E93556"/>
    <w:rsid w:val="00E96D0E"/>
    <w:rsid w:val="00E96FDB"/>
    <w:rsid w:val="00EA07E8"/>
    <w:rsid w:val="00EA1013"/>
    <w:rsid w:val="00EA104B"/>
    <w:rsid w:val="00EA40C0"/>
    <w:rsid w:val="00EA5286"/>
    <w:rsid w:val="00EB389F"/>
    <w:rsid w:val="00EB6A3B"/>
    <w:rsid w:val="00ED11AF"/>
    <w:rsid w:val="00ED462D"/>
    <w:rsid w:val="00ED4EEB"/>
    <w:rsid w:val="00ED5FC9"/>
    <w:rsid w:val="00ED7C96"/>
    <w:rsid w:val="00EE003F"/>
    <w:rsid w:val="00EE13E3"/>
    <w:rsid w:val="00EE5C96"/>
    <w:rsid w:val="00EE60E5"/>
    <w:rsid w:val="00EF115B"/>
    <w:rsid w:val="00EF4860"/>
    <w:rsid w:val="00EF638C"/>
    <w:rsid w:val="00F00C0B"/>
    <w:rsid w:val="00F0113A"/>
    <w:rsid w:val="00F02CD8"/>
    <w:rsid w:val="00F051F9"/>
    <w:rsid w:val="00F057E6"/>
    <w:rsid w:val="00F05C79"/>
    <w:rsid w:val="00F07D19"/>
    <w:rsid w:val="00F13FB2"/>
    <w:rsid w:val="00F16519"/>
    <w:rsid w:val="00F16B89"/>
    <w:rsid w:val="00F16CBF"/>
    <w:rsid w:val="00F20D84"/>
    <w:rsid w:val="00F2173B"/>
    <w:rsid w:val="00F2185E"/>
    <w:rsid w:val="00F27224"/>
    <w:rsid w:val="00F3094A"/>
    <w:rsid w:val="00F32D77"/>
    <w:rsid w:val="00F33A29"/>
    <w:rsid w:val="00F35EFE"/>
    <w:rsid w:val="00F35F75"/>
    <w:rsid w:val="00F36251"/>
    <w:rsid w:val="00F3650A"/>
    <w:rsid w:val="00F37862"/>
    <w:rsid w:val="00F4221F"/>
    <w:rsid w:val="00F463B0"/>
    <w:rsid w:val="00F52341"/>
    <w:rsid w:val="00F548F0"/>
    <w:rsid w:val="00F57701"/>
    <w:rsid w:val="00F646EA"/>
    <w:rsid w:val="00F65896"/>
    <w:rsid w:val="00F66742"/>
    <w:rsid w:val="00F705F8"/>
    <w:rsid w:val="00F73370"/>
    <w:rsid w:val="00F80E80"/>
    <w:rsid w:val="00F81390"/>
    <w:rsid w:val="00F823BD"/>
    <w:rsid w:val="00F85A4B"/>
    <w:rsid w:val="00F876F9"/>
    <w:rsid w:val="00F91774"/>
    <w:rsid w:val="00F91DD8"/>
    <w:rsid w:val="00FB36E3"/>
    <w:rsid w:val="00FB62CF"/>
    <w:rsid w:val="00FC19C6"/>
    <w:rsid w:val="00FC416A"/>
    <w:rsid w:val="00FD01B4"/>
    <w:rsid w:val="00FD0F43"/>
    <w:rsid w:val="00FD2A55"/>
    <w:rsid w:val="00FD3009"/>
    <w:rsid w:val="00FD48A4"/>
    <w:rsid w:val="00FE11E4"/>
    <w:rsid w:val="00FF466B"/>
    <w:rsid w:val="00FF5B40"/>
    <w:rsid w:val="00FF68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0805"/>
    <w:rPr>
      <w:sz w:val="24"/>
      <w:szCs w:val="24"/>
    </w:rPr>
  </w:style>
  <w:style w:type="paragraph" w:styleId="Virsraksts1">
    <w:name w:val="heading 1"/>
    <w:basedOn w:val="Parasts"/>
    <w:next w:val="Parasts"/>
    <w:link w:val="Virsraksts1Rakstz"/>
    <w:uiPriority w:val="99"/>
    <w:qFormat/>
    <w:rsid w:val="00955D29"/>
    <w:pPr>
      <w:keepNext/>
      <w:jc w:val="center"/>
      <w:outlineLvl w:val="0"/>
    </w:pPr>
    <w:rPr>
      <w:b/>
      <w:sz w:val="32"/>
      <w:lang w:eastAsia="en-US"/>
    </w:rPr>
  </w:style>
  <w:style w:type="paragraph" w:styleId="Virsraksts2">
    <w:name w:val="heading 2"/>
    <w:basedOn w:val="Parasts"/>
    <w:next w:val="Parasts"/>
    <w:link w:val="Virsraksts2Rakstz"/>
    <w:uiPriority w:val="99"/>
    <w:qFormat/>
    <w:rsid w:val="000523EC"/>
    <w:pPr>
      <w:keepNext/>
      <w:spacing w:before="240" w:after="60"/>
      <w:outlineLvl w:val="1"/>
    </w:pPr>
    <w:rPr>
      <w:rFonts w:ascii="Cambria" w:hAnsi="Cambria"/>
      <w:b/>
      <w:bCs/>
      <w:i/>
      <w:iCs/>
      <w:sz w:val="28"/>
      <w:szCs w:val="28"/>
    </w:rPr>
  </w:style>
  <w:style w:type="paragraph" w:styleId="Virsraksts5">
    <w:name w:val="heading 5"/>
    <w:basedOn w:val="Parasts"/>
    <w:next w:val="Parasts"/>
    <w:link w:val="Virsraksts5Rakstz"/>
    <w:uiPriority w:val="99"/>
    <w:qFormat/>
    <w:rsid w:val="00955D29"/>
    <w:pPr>
      <w:spacing w:before="240" w:after="60"/>
      <w:outlineLvl w:val="4"/>
    </w:pPr>
    <w:rPr>
      <w:b/>
      <w:bCs/>
      <w:i/>
      <w:iCs/>
      <w:sz w:val="26"/>
      <w:szCs w:val="26"/>
      <w:lang w:val="en-US"/>
    </w:rPr>
  </w:style>
  <w:style w:type="paragraph" w:styleId="Virsraksts6">
    <w:name w:val="heading 6"/>
    <w:basedOn w:val="Parasts"/>
    <w:next w:val="Parasts"/>
    <w:link w:val="Virsraksts6Rakstz"/>
    <w:uiPriority w:val="99"/>
    <w:qFormat/>
    <w:rsid w:val="00955D29"/>
    <w:pPr>
      <w:spacing w:before="240" w:after="60"/>
      <w:outlineLvl w:val="5"/>
    </w:pPr>
    <w:rPr>
      <w:b/>
      <w:bCs/>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0155"/>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9"/>
    <w:locked/>
    <w:rsid w:val="000523EC"/>
    <w:rPr>
      <w:rFonts w:ascii="Cambria" w:hAnsi="Cambria" w:cs="Times New Roman"/>
      <w:b/>
      <w:bCs/>
      <w:i/>
      <w:iCs/>
      <w:sz w:val="28"/>
      <w:szCs w:val="28"/>
    </w:rPr>
  </w:style>
  <w:style w:type="character" w:customStyle="1" w:styleId="Virsraksts5Rakstz">
    <w:name w:val="Virsraksts 5 Rakstz."/>
    <w:basedOn w:val="Noklusjumarindkopasfonts"/>
    <w:link w:val="Virsraksts5"/>
    <w:uiPriority w:val="9"/>
    <w:semiHidden/>
    <w:rsid w:val="00790155"/>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uiPriority w:val="9"/>
    <w:semiHidden/>
    <w:rsid w:val="00790155"/>
    <w:rPr>
      <w:rFonts w:asciiTheme="minorHAnsi" w:eastAsiaTheme="minorEastAsia" w:hAnsiTheme="minorHAnsi" w:cstheme="minorBidi"/>
      <w:b/>
      <w:bCs/>
    </w:rPr>
  </w:style>
  <w:style w:type="table" w:styleId="Reatabula">
    <w:name w:val="Table Grid"/>
    <w:basedOn w:val="Parastatabula"/>
    <w:uiPriority w:val="99"/>
    <w:rsid w:val="00C462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955D29"/>
    <w:pPr>
      <w:widowControl w:val="0"/>
      <w:jc w:val="both"/>
    </w:pPr>
    <w:rPr>
      <w:szCs w:val="20"/>
    </w:rPr>
  </w:style>
  <w:style w:type="character" w:customStyle="1" w:styleId="PamattekstsRakstz">
    <w:name w:val="Pamatteksts Rakstz."/>
    <w:basedOn w:val="Noklusjumarindkopasfonts"/>
    <w:link w:val="Pamatteksts"/>
    <w:uiPriority w:val="99"/>
    <w:semiHidden/>
    <w:rsid w:val="00790155"/>
    <w:rPr>
      <w:sz w:val="24"/>
      <w:szCs w:val="24"/>
    </w:rPr>
  </w:style>
  <w:style w:type="character" w:styleId="Hipersaite">
    <w:name w:val="Hyperlink"/>
    <w:basedOn w:val="Noklusjumarindkopasfonts"/>
    <w:uiPriority w:val="99"/>
    <w:rsid w:val="00955D29"/>
    <w:rPr>
      <w:rFonts w:cs="Times New Roman"/>
      <w:color w:val="0000FF"/>
      <w:u w:val="single"/>
    </w:rPr>
  </w:style>
  <w:style w:type="paragraph" w:styleId="Pamatteksts2">
    <w:name w:val="Body Text 2"/>
    <w:basedOn w:val="Parasts"/>
    <w:link w:val="Pamatteksts2Rakstz"/>
    <w:uiPriority w:val="99"/>
    <w:rsid w:val="00955D29"/>
    <w:pPr>
      <w:spacing w:after="120" w:line="480" w:lineRule="auto"/>
    </w:pPr>
    <w:rPr>
      <w:sz w:val="20"/>
      <w:szCs w:val="20"/>
      <w:lang w:val="en-US"/>
    </w:rPr>
  </w:style>
  <w:style w:type="character" w:customStyle="1" w:styleId="Pamatteksts2Rakstz">
    <w:name w:val="Pamatteksts 2 Rakstz."/>
    <w:basedOn w:val="Noklusjumarindkopasfonts"/>
    <w:link w:val="Pamatteksts2"/>
    <w:uiPriority w:val="99"/>
    <w:semiHidden/>
    <w:rsid w:val="00790155"/>
    <w:rPr>
      <w:sz w:val="24"/>
      <w:szCs w:val="24"/>
    </w:rPr>
  </w:style>
  <w:style w:type="character" w:customStyle="1" w:styleId="apple-style-span">
    <w:name w:val="apple-style-span"/>
    <w:basedOn w:val="Noklusjumarindkopasfonts"/>
    <w:uiPriority w:val="99"/>
    <w:rsid w:val="00DB5F99"/>
    <w:rPr>
      <w:rFonts w:cs="Times New Roman"/>
    </w:rPr>
  </w:style>
  <w:style w:type="character" w:customStyle="1" w:styleId="apple-converted-space">
    <w:name w:val="apple-converted-space"/>
    <w:basedOn w:val="Noklusjumarindkopasfonts"/>
    <w:uiPriority w:val="99"/>
    <w:rsid w:val="00CC71E4"/>
    <w:rPr>
      <w:rFonts w:cs="Times New Roman"/>
    </w:rPr>
  </w:style>
  <w:style w:type="character" w:styleId="Komentraatsauce">
    <w:name w:val="annotation reference"/>
    <w:basedOn w:val="Noklusjumarindkopasfonts"/>
    <w:uiPriority w:val="99"/>
    <w:semiHidden/>
    <w:rsid w:val="000D59AD"/>
    <w:rPr>
      <w:rFonts w:cs="Times New Roman"/>
      <w:sz w:val="16"/>
      <w:szCs w:val="16"/>
    </w:rPr>
  </w:style>
  <w:style w:type="paragraph" w:styleId="Komentrateksts">
    <w:name w:val="annotation text"/>
    <w:basedOn w:val="Parasts"/>
    <w:link w:val="KomentratekstsRakstz"/>
    <w:uiPriority w:val="99"/>
    <w:semiHidden/>
    <w:rsid w:val="000D59AD"/>
    <w:rPr>
      <w:sz w:val="20"/>
      <w:szCs w:val="20"/>
    </w:rPr>
  </w:style>
  <w:style w:type="character" w:customStyle="1" w:styleId="KomentratekstsRakstz">
    <w:name w:val="Komentāra teksts Rakstz."/>
    <w:basedOn w:val="Noklusjumarindkopasfonts"/>
    <w:link w:val="Komentrateksts"/>
    <w:uiPriority w:val="99"/>
    <w:semiHidden/>
    <w:rsid w:val="00790155"/>
    <w:rPr>
      <w:sz w:val="20"/>
      <w:szCs w:val="20"/>
    </w:rPr>
  </w:style>
  <w:style w:type="paragraph" w:styleId="Komentratma">
    <w:name w:val="annotation subject"/>
    <w:basedOn w:val="Komentrateksts"/>
    <w:next w:val="Komentrateksts"/>
    <w:link w:val="KomentratmaRakstz"/>
    <w:uiPriority w:val="99"/>
    <w:semiHidden/>
    <w:rsid w:val="000D59AD"/>
    <w:rPr>
      <w:b/>
      <w:bCs/>
    </w:rPr>
  </w:style>
  <w:style w:type="character" w:customStyle="1" w:styleId="KomentratmaRakstz">
    <w:name w:val="Komentāra tēma Rakstz."/>
    <w:basedOn w:val="KomentratekstsRakstz"/>
    <w:link w:val="Komentratma"/>
    <w:uiPriority w:val="99"/>
    <w:semiHidden/>
    <w:rsid w:val="00790155"/>
    <w:rPr>
      <w:b/>
      <w:bCs/>
      <w:sz w:val="20"/>
      <w:szCs w:val="20"/>
    </w:rPr>
  </w:style>
  <w:style w:type="paragraph" w:styleId="Balonteksts">
    <w:name w:val="Balloon Text"/>
    <w:basedOn w:val="Parasts"/>
    <w:link w:val="BalontekstsRakstz"/>
    <w:uiPriority w:val="99"/>
    <w:semiHidden/>
    <w:rsid w:val="000D59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0155"/>
    <w:rPr>
      <w:sz w:val="0"/>
      <w:szCs w:val="0"/>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Kjene">
    <w:name w:val="footer"/>
    <w:basedOn w:val="Parasts"/>
    <w:link w:val="KjeneRakstz"/>
    <w:uiPriority w:val="99"/>
    <w:rsid w:val="00ED4EEB"/>
    <w:pPr>
      <w:tabs>
        <w:tab w:val="center" w:pos="4153"/>
        <w:tab w:val="right" w:pos="8306"/>
      </w:tabs>
    </w:pPr>
  </w:style>
  <w:style w:type="character" w:customStyle="1" w:styleId="KjeneRakstz">
    <w:name w:val="Kājene Rakstz."/>
    <w:basedOn w:val="Noklusjumarindkopasfonts"/>
    <w:link w:val="Kjene"/>
    <w:uiPriority w:val="99"/>
    <w:locked/>
    <w:rsid w:val="000523EC"/>
    <w:rPr>
      <w:sz w:val="24"/>
    </w:rPr>
  </w:style>
  <w:style w:type="character" w:styleId="Lappusesnumurs">
    <w:name w:val="page number"/>
    <w:basedOn w:val="Noklusjumarindkopasfonts"/>
    <w:uiPriority w:val="99"/>
    <w:rsid w:val="00ED4EEB"/>
    <w:rPr>
      <w:rFonts w:cs="Times New Roman"/>
    </w:rPr>
  </w:style>
  <w:style w:type="paragraph" w:customStyle="1" w:styleId="ListParagraph1">
    <w:name w:val="List Paragraph1"/>
    <w:basedOn w:val="Parasts"/>
    <w:uiPriority w:val="99"/>
    <w:rsid w:val="008B5C34"/>
    <w:pPr>
      <w:ind w:left="720"/>
      <w:contextualSpacing/>
    </w:pPr>
  </w:style>
  <w:style w:type="paragraph" w:customStyle="1" w:styleId="A1">
    <w:name w:val="A1"/>
    <w:basedOn w:val="Parasts"/>
    <w:uiPriority w:val="99"/>
    <w:rsid w:val="00000554"/>
    <w:pPr>
      <w:keepNext/>
      <w:keepLines/>
      <w:numPr>
        <w:numId w:val="34"/>
      </w:numPr>
      <w:jc w:val="both"/>
    </w:pPr>
    <w:rPr>
      <w:b/>
      <w:sz w:val="26"/>
      <w:lang w:eastAsia="en-US"/>
    </w:rPr>
  </w:style>
  <w:style w:type="paragraph" w:customStyle="1" w:styleId="A2">
    <w:name w:val="A2"/>
    <w:basedOn w:val="Parasts"/>
    <w:uiPriority w:val="99"/>
    <w:rsid w:val="00000554"/>
    <w:pPr>
      <w:keepNext/>
      <w:keepLines/>
      <w:numPr>
        <w:ilvl w:val="1"/>
        <w:numId w:val="34"/>
      </w:numPr>
      <w:jc w:val="both"/>
    </w:pPr>
    <w:rPr>
      <w:sz w:val="26"/>
      <w:lang w:eastAsia="en-US"/>
    </w:rPr>
  </w:style>
  <w:style w:type="paragraph" w:customStyle="1" w:styleId="A3">
    <w:name w:val="A3"/>
    <w:basedOn w:val="Parasts"/>
    <w:uiPriority w:val="99"/>
    <w:rsid w:val="00000554"/>
    <w:pPr>
      <w:keepNext/>
      <w:keepLines/>
      <w:numPr>
        <w:ilvl w:val="2"/>
        <w:numId w:val="34"/>
      </w:numPr>
      <w:jc w:val="both"/>
    </w:pPr>
    <w:rPr>
      <w:sz w:val="26"/>
      <w:lang w:eastAsia="en-US"/>
    </w:rPr>
  </w:style>
  <w:style w:type="paragraph" w:customStyle="1" w:styleId="A4">
    <w:name w:val="A4"/>
    <w:basedOn w:val="Parasts"/>
    <w:uiPriority w:val="99"/>
    <w:rsid w:val="00000554"/>
    <w:pPr>
      <w:keepNext/>
      <w:keepLines/>
      <w:numPr>
        <w:ilvl w:val="3"/>
        <w:numId w:val="34"/>
      </w:numPr>
      <w:jc w:val="both"/>
    </w:pPr>
    <w:rPr>
      <w:sz w:val="26"/>
      <w:lang w:eastAsia="en-US"/>
    </w:rPr>
  </w:style>
  <w:style w:type="paragraph" w:customStyle="1" w:styleId="Numeracija">
    <w:name w:val="Numeracija"/>
    <w:basedOn w:val="Parasts"/>
    <w:uiPriority w:val="99"/>
    <w:rsid w:val="00550413"/>
    <w:pPr>
      <w:jc w:val="both"/>
    </w:pPr>
    <w:rPr>
      <w:sz w:val="26"/>
      <w:lang w:val="en-US" w:eastAsia="en-US"/>
    </w:rPr>
  </w:style>
  <w:style w:type="paragraph" w:styleId="Pamattekstaatkpe3">
    <w:name w:val="Body Text Indent 3"/>
    <w:basedOn w:val="Parasts"/>
    <w:link w:val="Pamattekstaatkpe3Rakstz"/>
    <w:uiPriority w:val="99"/>
    <w:rsid w:val="001573F9"/>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790155"/>
    <w:rPr>
      <w:sz w:val="16"/>
      <w:szCs w:val="16"/>
    </w:rPr>
  </w:style>
  <w:style w:type="paragraph" w:styleId="Sarakstarindkopa">
    <w:name w:val="List Paragraph"/>
    <w:basedOn w:val="Parasts"/>
    <w:uiPriority w:val="99"/>
    <w:qFormat/>
    <w:rsid w:val="001573F9"/>
    <w:pPr>
      <w:suppressAutoHyphens/>
      <w:ind w:left="720"/>
    </w:pPr>
    <w:rPr>
      <w:lang w:val="en-GB" w:eastAsia="ar-SA"/>
    </w:rPr>
  </w:style>
  <w:style w:type="paragraph" w:styleId="Galvene">
    <w:name w:val="header"/>
    <w:basedOn w:val="Parasts"/>
    <w:link w:val="GalveneRakstz"/>
    <w:uiPriority w:val="99"/>
    <w:rsid w:val="00F051F9"/>
    <w:pPr>
      <w:tabs>
        <w:tab w:val="center" w:pos="4153"/>
        <w:tab w:val="right" w:pos="8306"/>
      </w:tabs>
    </w:pPr>
  </w:style>
  <w:style w:type="character" w:customStyle="1" w:styleId="GalveneRakstz">
    <w:name w:val="Galvene Rakstz."/>
    <w:basedOn w:val="Noklusjumarindkopasfonts"/>
    <w:link w:val="Galvene"/>
    <w:uiPriority w:val="99"/>
    <w:semiHidden/>
    <w:rsid w:val="00790155"/>
    <w:rPr>
      <w:sz w:val="24"/>
      <w:szCs w:val="24"/>
    </w:rPr>
  </w:style>
  <w:style w:type="character" w:customStyle="1" w:styleId="style4">
    <w:name w:val="style4"/>
    <w:basedOn w:val="Noklusjumarindkopasfonts"/>
    <w:uiPriority w:val="99"/>
    <w:rsid w:val="00892DD0"/>
    <w:rPr>
      <w:rFonts w:cs="Times New Roman"/>
    </w:rPr>
  </w:style>
  <w:style w:type="paragraph" w:styleId="Paraststmeklis">
    <w:name w:val="Normal (Web)"/>
    <w:basedOn w:val="Parasts"/>
    <w:uiPriority w:val="99"/>
    <w:rsid w:val="00E96D0E"/>
    <w:pPr>
      <w:spacing w:before="100" w:beforeAutospacing="1" w:after="100" w:afterAutospacing="1"/>
    </w:pPr>
  </w:style>
  <w:style w:type="character" w:styleId="Izteiksmgs">
    <w:name w:val="Strong"/>
    <w:basedOn w:val="Noklusjumarindkopasfonts"/>
    <w:uiPriority w:val="99"/>
    <w:qFormat/>
    <w:rsid w:val="0072160E"/>
    <w:rPr>
      <w:rFonts w:cs="Times New Roman"/>
      <w:b/>
      <w:bCs/>
    </w:rPr>
  </w:style>
  <w:style w:type="paragraph" w:customStyle="1" w:styleId="NoSpacing1">
    <w:name w:val="No Spacing1"/>
    <w:uiPriority w:val="99"/>
    <w:rsid w:val="00576C66"/>
    <w:rPr>
      <w:sz w:val="24"/>
      <w:szCs w:val="24"/>
      <w:lang w:eastAsia="en-US"/>
    </w:rPr>
  </w:style>
  <w:style w:type="paragraph" w:customStyle="1" w:styleId="naisf">
    <w:name w:val="naisf"/>
    <w:basedOn w:val="Parasts"/>
    <w:uiPriority w:val="99"/>
    <w:rsid w:val="000523EC"/>
    <w:pPr>
      <w:spacing w:before="100" w:after="100"/>
      <w:jc w:val="both"/>
    </w:pPr>
    <w:rPr>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0544">
      <w:marLeft w:val="0"/>
      <w:marRight w:val="0"/>
      <w:marTop w:val="0"/>
      <w:marBottom w:val="0"/>
      <w:divBdr>
        <w:top w:val="none" w:sz="0" w:space="0" w:color="auto"/>
        <w:left w:val="none" w:sz="0" w:space="0" w:color="auto"/>
        <w:bottom w:val="none" w:sz="0" w:space="0" w:color="auto"/>
        <w:right w:val="none" w:sz="0" w:space="0" w:color="auto"/>
      </w:divBdr>
    </w:div>
    <w:div w:id="987710545">
      <w:marLeft w:val="0"/>
      <w:marRight w:val="0"/>
      <w:marTop w:val="0"/>
      <w:marBottom w:val="0"/>
      <w:divBdr>
        <w:top w:val="none" w:sz="0" w:space="0" w:color="auto"/>
        <w:left w:val="none" w:sz="0" w:space="0" w:color="auto"/>
        <w:bottom w:val="none" w:sz="0" w:space="0" w:color="auto"/>
        <w:right w:val="none" w:sz="0" w:space="0" w:color="auto"/>
      </w:divBdr>
    </w:div>
    <w:div w:id="987710547">
      <w:marLeft w:val="0"/>
      <w:marRight w:val="0"/>
      <w:marTop w:val="0"/>
      <w:marBottom w:val="0"/>
      <w:divBdr>
        <w:top w:val="none" w:sz="0" w:space="0" w:color="auto"/>
        <w:left w:val="none" w:sz="0" w:space="0" w:color="auto"/>
        <w:bottom w:val="none" w:sz="0" w:space="0" w:color="auto"/>
        <w:right w:val="none" w:sz="0" w:space="0" w:color="auto"/>
      </w:divBdr>
    </w:div>
    <w:div w:id="987710548">
      <w:marLeft w:val="0"/>
      <w:marRight w:val="0"/>
      <w:marTop w:val="0"/>
      <w:marBottom w:val="0"/>
      <w:divBdr>
        <w:top w:val="none" w:sz="0" w:space="0" w:color="auto"/>
        <w:left w:val="none" w:sz="0" w:space="0" w:color="auto"/>
        <w:bottom w:val="none" w:sz="0" w:space="0" w:color="auto"/>
        <w:right w:val="none" w:sz="0" w:space="0" w:color="auto"/>
      </w:divBdr>
    </w:div>
    <w:div w:id="987710549">
      <w:marLeft w:val="0"/>
      <w:marRight w:val="0"/>
      <w:marTop w:val="0"/>
      <w:marBottom w:val="0"/>
      <w:divBdr>
        <w:top w:val="none" w:sz="0" w:space="0" w:color="auto"/>
        <w:left w:val="none" w:sz="0" w:space="0" w:color="auto"/>
        <w:bottom w:val="none" w:sz="0" w:space="0" w:color="auto"/>
        <w:right w:val="none" w:sz="0" w:space="0" w:color="auto"/>
      </w:divBdr>
      <w:divsChild>
        <w:div w:id="9877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pu@liepu.lv" TargetMode="External"/><Relationship Id="rId13" Type="http://schemas.openxmlformats.org/officeDocument/2006/relationships/hyperlink" Target="mailto:iepirkumi@liepu.lv" TargetMode="External"/><Relationship Id="rId18" Type="http://schemas.openxmlformats.org/officeDocument/2006/relationships/hyperlink" Target="http://www.letonika.lv/groups/?q=necaurredzam%u012Bba&amp;g=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epu.lv" TargetMode="External"/><Relationship Id="rId17" Type="http://schemas.openxmlformats.org/officeDocument/2006/relationships/hyperlink" Target="http://www.letonika.lv/groups/?q=necaurredzam%u012Bba&amp;g=2"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ep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i@liep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liepu.lv" TargetMode="External"/><Relationship Id="rId14" Type="http://schemas.openxmlformats.org/officeDocument/2006/relationships/hyperlink" Target="http://www.liep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13096</Words>
  <Characters>7465</Characters>
  <Application>Microsoft Office Word</Application>
  <DocSecurity>0</DocSecurity>
  <Lines>62</Lines>
  <Paragraphs>41</Paragraphs>
  <ScaleCrop>false</ScaleCrop>
  <Company>LPA</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Daiga</cp:lastModifiedBy>
  <cp:revision>19</cp:revision>
  <cp:lastPrinted>2012-01-31T13:40:00Z</cp:lastPrinted>
  <dcterms:created xsi:type="dcterms:W3CDTF">2014-06-06T07:32:00Z</dcterms:created>
  <dcterms:modified xsi:type="dcterms:W3CDTF">2015-11-11T12:10:00Z</dcterms:modified>
</cp:coreProperties>
</file>